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5B" w:rsidRPr="003171AF" w:rsidRDefault="00CE5F22" w:rsidP="00CE5F22">
      <w:pPr>
        <w:spacing w:after="0"/>
        <w:jc w:val="both"/>
        <w:rPr>
          <w:rFonts w:ascii="Times New Roman" w:hAnsi="Times New Roman"/>
          <w:b/>
        </w:rPr>
      </w:pPr>
      <w:proofErr w:type="gramStart"/>
      <w:r w:rsidRPr="003171AF">
        <w:rPr>
          <w:rFonts w:ascii="Times New Roman" w:hAnsi="Times New Roman"/>
          <w:b/>
        </w:rPr>
        <w:t>dr.</w:t>
      </w:r>
      <w:proofErr w:type="gramEnd"/>
      <w:r w:rsidRPr="003171AF">
        <w:rPr>
          <w:rFonts w:ascii="Times New Roman" w:hAnsi="Times New Roman"/>
          <w:b/>
        </w:rPr>
        <w:t xml:space="preserve"> </w:t>
      </w:r>
      <w:r w:rsidR="006524D0">
        <w:rPr>
          <w:rFonts w:ascii="Times New Roman" w:hAnsi="Times New Roman"/>
          <w:b/>
        </w:rPr>
        <w:t>………………………..</w:t>
      </w:r>
      <w:r w:rsidRPr="003171AF">
        <w:rPr>
          <w:rFonts w:ascii="Times New Roman" w:hAnsi="Times New Roman"/>
          <w:b/>
        </w:rPr>
        <w:t xml:space="preserve"> </w:t>
      </w:r>
      <w:r w:rsidR="0032085B" w:rsidRPr="003171AF">
        <w:rPr>
          <w:rFonts w:ascii="Times New Roman" w:hAnsi="Times New Roman"/>
          <w:b/>
        </w:rPr>
        <w:t>Közjegyző Úr részére</w:t>
      </w:r>
    </w:p>
    <w:p w:rsidR="0032085B" w:rsidRDefault="006524D0" w:rsidP="008B7A0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</w:t>
      </w:r>
      <w:r w:rsidR="008B7A06">
        <w:rPr>
          <w:rFonts w:ascii="Times New Roman" w:hAnsi="Times New Roman"/>
        </w:rPr>
        <w:t>. Budapest</w:t>
      </w:r>
      <w:proofErr w:type="gramStart"/>
      <w:r w:rsidR="008B7A0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….</w:t>
      </w:r>
      <w:proofErr w:type="gramEnd"/>
      <w:r w:rsidR="008B7A06">
        <w:rPr>
          <w:rFonts w:ascii="Times New Roman" w:hAnsi="Times New Roman"/>
        </w:rPr>
        <w:t>. kerület,</w:t>
      </w:r>
    </w:p>
    <w:p w:rsidR="0032085B" w:rsidRDefault="006524D0" w:rsidP="003208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</w:t>
      </w:r>
      <w:proofErr w:type="gramStart"/>
      <w:r>
        <w:rPr>
          <w:rFonts w:ascii="Times New Roman" w:hAnsi="Times New Roman"/>
        </w:rPr>
        <w:t>……………….</w:t>
      </w:r>
      <w:proofErr w:type="gramEnd"/>
      <w:r>
        <w:rPr>
          <w:rFonts w:ascii="Times New Roman" w:hAnsi="Times New Roman"/>
        </w:rPr>
        <w:t xml:space="preserve"> út</w:t>
      </w:r>
      <w:r w:rsidR="008B7A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……….sz.</w:t>
      </w:r>
    </w:p>
    <w:p w:rsidR="0032085B" w:rsidRDefault="0032085B" w:rsidP="003208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Tisztelt </w:t>
      </w:r>
      <w:proofErr w:type="gramStart"/>
      <w:r w:rsidR="008B7A06">
        <w:rPr>
          <w:rFonts w:ascii="Times New Roman" w:hAnsi="Times New Roman"/>
        </w:rPr>
        <w:t xml:space="preserve">dr. </w:t>
      </w:r>
      <w:r w:rsidR="006524D0">
        <w:rPr>
          <w:rFonts w:ascii="Times New Roman" w:hAnsi="Times New Roman"/>
        </w:rPr>
        <w:t>…</w:t>
      </w:r>
      <w:proofErr w:type="gramEnd"/>
      <w:r w:rsidR="006524D0">
        <w:rPr>
          <w:rFonts w:ascii="Times New Roman" w:hAnsi="Times New Roman"/>
        </w:rPr>
        <w:t>…………………….</w:t>
      </w:r>
      <w:r w:rsidR="008B7A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Közjegyző Úr</w:t>
      </w:r>
      <w:r w:rsidR="00012C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!</w:t>
      </w:r>
    </w:p>
    <w:p w:rsidR="001A10F0" w:rsidRDefault="0032085B" w:rsidP="00F22A93">
      <w:pPr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Alulírott</w:t>
      </w:r>
      <w:r w:rsidR="00BA7140">
        <w:rPr>
          <w:rFonts w:ascii="Times New Roman" w:hAnsi="Times New Roman"/>
        </w:rPr>
        <w:t>,</w:t>
      </w:r>
      <w:r w:rsidR="00012C54">
        <w:rPr>
          <w:rFonts w:ascii="Times New Roman" w:hAnsi="Times New Roman"/>
        </w:rPr>
        <w:t xml:space="preserve">  </w:t>
      </w:r>
      <w:r w:rsidR="006524D0">
        <w:rPr>
          <w:rFonts w:ascii="Times New Roman" w:hAnsi="Times New Roman"/>
          <w:b/>
        </w:rPr>
        <w:t>………………………………..</w:t>
      </w:r>
      <w:r w:rsidR="001A10F0">
        <w:rPr>
          <w:rFonts w:ascii="Times New Roman" w:hAnsi="Times New Roman"/>
        </w:rPr>
        <w:t xml:space="preserve"> </w:t>
      </w:r>
      <w:proofErr w:type="spellStart"/>
      <w:r w:rsidR="001A10F0">
        <w:rPr>
          <w:rFonts w:ascii="Times New Roman" w:hAnsi="Times New Roman"/>
        </w:rPr>
        <w:t>sz</w:t>
      </w:r>
      <w:proofErr w:type="spellEnd"/>
      <w:r w:rsidR="001A10F0">
        <w:rPr>
          <w:rFonts w:ascii="Times New Roman" w:hAnsi="Times New Roman"/>
        </w:rPr>
        <w:t xml:space="preserve"> alatti lakos és </w:t>
      </w:r>
      <w:r w:rsidR="006524D0">
        <w:rPr>
          <w:rFonts w:ascii="Times New Roman" w:hAnsi="Times New Roman"/>
          <w:b/>
        </w:rPr>
        <w:t>……………………………………..</w:t>
      </w:r>
      <w:r w:rsidR="001A10F0">
        <w:rPr>
          <w:rFonts w:ascii="Times New Roman" w:hAnsi="Times New Roman"/>
        </w:rPr>
        <w:t xml:space="preserve"> </w:t>
      </w:r>
      <w:proofErr w:type="spellStart"/>
      <w:r w:rsidR="001A10F0">
        <w:rPr>
          <w:rFonts w:ascii="Times New Roman" w:hAnsi="Times New Roman"/>
        </w:rPr>
        <w:t>sz</w:t>
      </w:r>
      <w:proofErr w:type="spellEnd"/>
      <w:r w:rsidR="001A10F0">
        <w:rPr>
          <w:rFonts w:ascii="Times New Roman" w:hAnsi="Times New Roman"/>
        </w:rPr>
        <w:t xml:space="preserve"> alatti lakos </w:t>
      </w:r>
      <w:r>
        <w:rPr>
          <w:rFonts w:ascii="Times New Roman" w:hAnsi="Times New Roman"/>
        </w:rPr>
        <w:t xml:space="preserve">azzal a kérelemmel </w:t>
      </w:r>
      <w:r w:rsidR="001A10F0">
        <w:rPr>
          <w:rFonts w:ascii="Times New Roman" w:hAnsi="Times New Roman"/>
        </w:rPr>
        <w:t>fordulunk a t</w:t>
      </w:r>
      <w:r w:rsidR="00012C54">
        <w:rPr>
          <w:rFonts w:ascii="Times New Roman" w:hAnsi="Times New Roman"/>
        </w:rPr>
        <w:t>isztelt dr.</w:t>
      </w:r>
      <w:r w:rsidR="001A10F0">
        <w:rPr>
          <w:rFonts w:ascii="Times New Roman" w:hAnsi="Times New Roman"/>
        </w:rPr>
        <w:t xml:space="preserve"> </w:t>
      </w:r>
      <w:r w:rsidR="006524D0">
        <w:rPr>
          <w:rFonts w:ascii="Times New Roman" w:hAnsi="Times New Roman"/>
        </w:rPr>
        <w:t>………………………..</w:t>
      </w:r>
      <w:r w:rsidR="00012C54">
        <w:rPr>
          <w:rFonts w:ascii="Times New Roman" w:hAnsi="Times New Roman"/>
        </w:rPr>
        <w:t xml:space="preserve"> </w:t>
      </w:r>
      <w:r w:rsidR="001A10F0">
        <w:rPr>
          <w:rFonts w:ascii="Times New Roman" w:hAnsi="Times New Roman"/>
        </w:rPr>
        <w:t>k</w:t>
      </w:r>
      <w:r>
        <w:rPr>
          <w:rFonts w:ascii="Times New Roman" w:hAnsi="Times New Roman"/>
        </w:rPr>
        <w:t xml:space="preserve">özjegyző </w:t>
      </w:r>
      <w:r w:rsidR="001A10F0">
        <w:rPr>
          <w:rFonts w:ascii="Times New Roman" w:hAnsi="Times New Roman"/>
        </w:rPr>
        <w:t>ú</w:t>
      </w:r>
      <w:r>
        <w:rPr>
          <w:rFonts w:ascii="Times New Roman" w:hAnsi="Times New Roman"/>
        </w:rPr>
        <w:t xml:space="preserve">rhoz, </w:t>
      </w:r>
      <w:r w:rsidR="001A10F0">
        <w:rPr>
          <w:rFonts w:ascii="Times New Roman" w:hAnsi="Times New Roman"/>
        </w:rPr>
        <w:t xml:space="preserve">hogy az </w:t>
      </w:r>
      <w:proofErr w:type="spellStart"/>
      <w:r w:rsidR="00F22A93" w:rsidRPr="00BA7140">
        <w:rPr>
          <w:rFonts w:ascii="Times New Roman" w:hAnsi="Times New Roman"/>
          <w:b/>
        </w:rPr>
        <w:t>UniCredit</w:t>
      </w:r>
      <w:proofErr w:type="spellEnd"/>
      <w:r w:rsidR="00F22A93">
        <w:rPr>
          <w:rFonts w:ascii="Times New Roman" w:hAnsi="Times New Roman"/>
        </w:rPr>
        <w:t xml:space="preserve"> Bankkal </w:t>
      </w:r>
      <w:r w:rsidR="006524D0">
        <w:rPr>
          <w:rFonts w:ascii="Times New Roman" w:hAnsi="Times New Roman"/>
          <w:b/>
        </w:rPr>
        <w:t>…………….</w:t>
      </w:r>
      <w:proofErr w:type="spellStart"/>
      <w:r w:rsidR="00F22A93">
        <w:rPr>
          <w:rFonts w:ascii="Times New Roman" w:hAnsi="Times New Roman"/>
        </w:rPr>
        <w:t>án</w:t>
      </w:r>
      <w:proofErr w:type="spellEnd"/>
      <w:r w:rsidR="00F22A93">
        <w:rPr>
          <w:rFonts w:ascii="Times New Roman" w:hAnsi="Times New Roman"/>
        </w:rPr>
        <w:t xml:space="preserve"> megkötött </w:t>
      </w:r>
      <w:r w:rsidR="006524D0">
        <w:rPr>
          <w:rFonts w:ascii="Times New Roman" w:hAnsi="Times New Roman"/>
          <w:b/>
        </w:rPr>
        <w:t>…………..</w:t>
      </w:r>
      <w:r w:rsidR="00F22A93">
        <w:rPr>
          <w:rFonts w:ascii="Times New Roman" w:hAnsi="Times New Roman"/>
        </w:rPr>
        <w:t xml:space="preserve"> számon nyilvántartott kölcsönszerződés tervezet alapján </w:t>
      </w:r>
      <w:r w:rsidR="001A10F0">
        <w:rPr>
          <w:rFonts w:ascii="Times New Roman" w:hAnsi="Times New Roman"/>
        </w:rPr>
        <w:t xml:space="preserve">Ön által </w:t>
      </w:r>
      <w:r w:rsidR="002715FA">
        <w:rPr>
          <w:rFonts w:ascii="Times New Roman" w:hAnsi="Times New Roman"/>
        </w:rPr>
        <w:t>közjegyzői okiratba foglalt</w:t>
      </w:r>
      <w:r w:rsidR="00F22A93">
        <w:rPr>
          <w:rFonts w:ascii="Times New Roman" w:hAnsi="Times New Roman"/>
        </w:rPr>
        <w:t xml:space="preserve">, </w:t>
      </w:r>
      <w:r w:rsidR="002715FA">
        <w:rPr>
          <w:rFonts w:ascii="Times New Roman" w:hAnsi="Times New Roman"/>
        </w:rPr>
        <w:t xml:space="preserve"> </w:t>
      </w:r>
      <w:r w:rsidR="00F22A93">
        <w:rPr>
          <w:rFonts w:ascii="Times New Roman" w:hAnsi="Times New Roman"/>
        </w:rPr>
        <w:t xml:space="preserve">  </w:t>
      </w:r>
      <w:r w:rsidR="002715FA">
        <w:rPr>
          <w:rFonts w:ascii="Times New Roman" w:hAnsi="Times New Roman"/>
        </w:rPr>
        <w:t>„Egyoldalú kötelezettségvállaló nyilatkozatot” vissza kívánjuk vo</w:t>
      </w:r>
      <w:r w:rsidR="00F22A93">
        <w:rPr>
          <w:rFonts w:ascii="Times New Roman" w:hAnsi="Times New Roman"/>
        </w:rPr>
        <w:t xml:space="preserve">nni és az okirat elkészítésére </w:t>
      </w:r>
      <w:r w:rsidR="002715FA">
        <w:rPr>
          <w:rFonts w:ascii="Times New Roman" w:hAnsi="Times New Roman"/>
        </w:rPr>
        <w:t xml:space="preserve"> a tisztelt dr. </w:t>
      </w:r>
      <w:r w:rsidR="006524D0">
        <w:rPr>
          <w:rFonts w:ascii="Times New Roman" w:hAnsi="Times New Roman"/>
        </w:rPr>
        <w:t>………………………</w:t>
      </w:r>
      <w:r w:rsidR="002715FA">
        <w:rPr>
          <w:rFonts w:ascii="Times New Roman" w:hAnsi="Times New Roman"/>
        </w:rPr>
        <w:t xml:space="preserve"> közjegyző urat kérjük fel.</w:t>
      </w:r>
      <w:proofErr w:type="gramEnd"/>
      <w:r w:rsidR="00F12C05">
        <w:rPr>
          <w:rFonts w:ascii="Times New Roman" w:hAnsi="Times New Roman"/>
        </w:rPr>
        <w:t xml:space="preserve"> </w:t>
      </w:r>
    </w:p>
    <w:p w:rsidR="00D12D0C" w:rsidRDefault="00F22A93" w:rsidP="00D12D0C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Az </w:t>
      </w:r>
      <w:proofErr w:type="spellStart"/>
      <w:r w:rsidRPr="00BA7140">
        <w:rPr>
          <w:rFonts w:ascii="Times New Roman" w:hAnsi="Times New Roman"/>
          <w:b/>
        </w:rPr>
        <w:t>UniCredit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Bankkal </w:t>
      </w:r>
      <w:r w:rsidR="006524D0">
        <w:rPr>
          <w:rFonts w:ascii="Times New Roman" w:hAnsi="Times New Roman"/>
          <w:b/>
        </w:rPr>
        <w:t>…</w:t>
      </w:r>
      <w:proofErr w:type="gramEnd"/>
      <w:r w:rsidR="006524D0">
        <w:rPr>
          <w:rFonts w:ascii="Times New Roman" w:hAnsi="Times New Roman"/>
          <w:b/>
        </w:rPr>
        <w:t>…………………</w:t>
      </w:r>
      <w:proofErr w:type="spellStart"/>
      <w:r>
        <w:rPr>
          <w:rFonts w:ascii="Times New Roman" w:hAnsi="Times New Roman"/>
        </w:rPr>
        <w:t>án</w:t>
      </w:r>
      <w:proofErr w:type="spellEnd"/>
      <w:r>
        <w:rPr>
          <w:rFonts w:ascii="Times New Roman" w:hAnsi="Times New Roman"/>
        </w:rPr>
        <w:t xml:space="preserve"> megkötött </w:t>
      </w:r>
      <w:r w:rsidR="006524D0">
        <w:rPr>
          <w:rFonts w:ascii="Times New Roman" w:hAnsi="Times New Roman"/>
          <w:b/>
        </w:rPr>
        <w:t>…………………</w:t>
      </w:r>
      <w:r>
        <w:rPr>
          <w:rFonts w:ascii="Times New Roman" w:hAnsi="Times New Roman"/>
        </w:rPr>
        <w:t xml:space="preserve"> számon</w:t>
      </w:r>
      <w:r w:rsidRPr="00F22A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nyilvántartott kölcsönszerződés a későbbiek folyamán két alkalommal módosításra került</w:t>
      </w:r>
      <w:r w:rsidR="00D12D0C">
        <w:rPr>
          <w:rFonts w:ascii="Times New Roman" w:hAnsi="Times New Roman"/>
        </w:rPr>
        <w:t xml:space="preserve">. </w:t>
      </w:r>
      <w:r w:rsidR="006524D0">
        <w:rPr>
          <w:rFonts w:ascii="Times New Roman" w:hAnsi="Times New Roman"/>
        </w:rPr>
        <w:t>…</w:t>
      </w:r>
      <w:proofErr w:type="gramStart"/>
      <w:r w:rsidR="006524D0">
        <w:rPr>
          <w:rFonts w:ascii="Times New Roman" w:hAnsi="Times New Roman"/>
        </w:rPr>
        <w:t>………………</w:t>
      </w:r>
      <w:r w:rsidR="00D12D0C">
        <w:rPr>
          <w:rFonts w:ascii="Times New Roman" w:hAnsi="Times New Roman"/>
        </w:rPr>
        <w:t>.</w:t>
      </w:r>
      <w:proofErr w:type="spellStart"/>
      <w:proofErr w:type="gramEnd"/>
      <w:r w:rsidR="00D12D0C">
        <w:rPr>
          <w:rFonts w:ascii="Times New Roman" w:hAnsi="Times New Roman"/>
        </w:rPr>
        <w:t>-án</w:t>
      </w:r>
      <w:proofErr w:type="spellEnd"/>
      <w:r w:rsidR="00D12D0C">
        <w:rPr>
          <w:rFonts w:ascii="Times New Roman" w:hAnsi="Times New Roman"/>
        </w:rPr>
        <w:t xml:space="preserve"> forint alapú áthidaló kölcsön felvétele, míg </w:t>
      </w:r>
      <w:r w:rsidR="006524D0">
        <w:rPr>
          <w:rFonts w:ascii="Times New Roman" w:hAnsi="Times New Roman"/>
        </w:rPr>
        <w:t>…………………..</w:t>
      </w:r>
      <w:r w:rsidR="00D12D0C">
        <w:rPr>
          <w:rFonts w:ascii="Times New Roman" w:hAnsi="Times New Roman"/>
        </w:rPr>
        <w:t xml:space="preserve">én a </w:t>
      </w:r>
      <w:proofErr w:type="spellStart"/>
      <w:r w:rsidR="00D12D0C">
        <w:rPr>
          <w:rFonts w:ascii="Times New Roman" w:hAnsi="Times New Roman"/>
        </w:rPr>
        <w:t>gyűjtőszámlahitel</w:t>
      </w:r>
      <w:proofErr w:type="spellEnd"/>
      <w:r w:rsidR="00D12D0C">
        <w:rPr>
          <w:rFonts w:ascii="Times New Roman" w:hAnsi="Times New Roman"/>
        </w:rPr>
        <w:t xml:space="preserve"> </w:t>
      </w:r>
      <w:r w:rsidR="006B1BD5">
        <w:rPr>
          <w:rFonts w:ascii="Times New Roman" w:hAnsi="Times New Roman"/>
        </w:rPr>
        <w:t>igénybevétele</w:t>
      </w:r>
      <w:r w:rsidR="00D12D0C">
        <w:rPr>
          <w:rFonts w:ascii="Times New Roman" w:hAnsi="Times New Roman"/>
        </w:rPr>
        <w:t xml:space="preserve"> volt a módosítás oka.</w:t>
      </w:r>
    </w:p>
    <w:p w:rsidR="00D12D0C" w:rsidRDefault="00D12D0C" w:rsidP="00D12D0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Mindkét esetben szintén okiratba foglalásra került az „Egyoldalú kötelezettségvállaló nyilatkozat”,</w:t>
      </w:r>
    </w:p>
    <w:p w:rsidR="00D12D0C" w:rsidRDefault="006524D0" w:rsidP="00D12D0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</w:t>
      </w:r>
      <w:proofErr w:type="gramStart"/>
      <w:r>
        <w:rPr>
          <w:rFonts w:ascii="Times New Roman" w:hAnsi="Times New Roman"/>
        </w:rPr>
        <w:t>…………….</w:t>
      </w:r>
      <w:proofErr w:type="spellStart"/>
      <w:proofErr w:type="gramEnd"/>
      <w:r w:rsidR="00D12D0C">
        <w:rPr>
          <w:rFonts w:ascii="Times New Roman" w:hAnsi="Times New Roman"/>
        </w:rPr>
        <w:t>án</w:t>
      </w:r>
      <w:proofErr w:type="spellEnd"/>
      <w:r w:rsidR="00D12D0C">
        <w:rPr>
          <w:rFonts w:ascii="Times New Roman" w:hAnsi="Times New Roman"/>
        </w:rPr>
        <w:t xml:space="preserve"> dr. </w:t>
      </w:r>
      <w:r>
        <w:rPr>
          <w:rFonts w:ascii="Times New Roman" w:hAnsi="Times New Roman"/>
        </w:rPr>
        <w:t>…………………..</w:t>
      </w:r>
      <w:r w:rsidR="00D12D0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………………………….</w:t>
      </w:r>
      <w:r w:rsidR="00D12D0C">
        <w:rPr>
          <w:rFonts w:ascii="Times New Roman" w:hAnsi="Times New Roman"/>
        </w:rPr>
        <w:t xml:space="preserve">én dr. </w:t>
      </w:r>
      <w:r>
        <w:rPr>
          <w:rFonts w:ascii="Times New Roman" w:hAnsi="Times New Roman"/>
        </w:rPr>
        <w:t>………………………</w:t>
      </w:r>
      <w:r w:rsidR="00D12D0C">
        <w:rPr>
          <w:rFonts w:ascii="Times New Roman" w:hAnsi="Times New Roman"/>
        </w:rPr>
        <w:t xml:space="preserve"> </w:t>
      </w:r>
      <w:proofErr w:type="spellStart"/>
      <w:r w:rsidR="00D12D0C">
        <w:rPr>
          <w:rFonts w:ascii="Times New Roman" w:hAnsi="Times New Roman"/>
        </w:rPr>
        <w:t>közjegyzőhelyettes</w:t>
      </w:r>
      <w:proofErr w:type="spellEnd"/>
      <w:r w:rsidR="00D12D0C">
        <w:rPr>
          <w:rFonts w:ascii="Times New Roman" w:hAnsi="Times New Roman"/>
        </w:rPr>
        <w:t xml:space="preserve"> közreműködésével.</w:t>
      </w:r>
      <w:r w:rsidR="00F12C05">
        <w:rPr>
          <w:rFonts w:ascii="Times New Roman" w:hAnsi="Times New Roman"/>
        </w:rPr>
        <w:t xml:space="preserve"> Természetesen </w:t>
      </w:r>
      <w:proofErr w:type="gramStart"/>
      <w:r w:rsidR="00F12C05">
        <w:rPr>
          <w:rFonts w:ascii="Times New Roman" w:hAnsi="Times New Roman"/>
        </w:rPr>
        <w:t>ezen</w:t>
      </w:r>
      <w:proofErr w:type="gramEnd"/>
      <w:r w:rsidR="00F12C05">
        <w:rPr>
          <w:rFonts w:ascii="Times New Roman" w:hAnsi="Times New Roman"/>
        </w:rPr>
        <w:t xml:space="preserve"> módosításokhoz készült „Egyoldalú kötelezettségvállaló nyilatkozatot” is vissza kívánjuk vonni.</w:t>
      </w:r>
    </w:p>
    <w:p w:rsidR="00D6080C" w:rsidRPr="008C0AED" w:rsidRDefault="00F12C05" w:rsidP="00D12D0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A visszavonás oka az, hogy az</w:t>
      </w:r>
      <w:r w:rsidRPr="00F12C05">
        <w:rPr>
          <w:rFonts w:ascii="Times New Roman" w:hAnsi="Times New Roman"/>
          <w:b/>
        </w:rPr>
        <w:t xml:space="preserve"> </w:t>
      </w:r>
      <w:proofErr w:type="spellStart"/>
      <w:r w:rsidRPr="00B348FC">
        <w:rPr>
          <w:rFonts w:ascii="Times New Roman" w:hAnsi="Times New Roman"/>
        </w:rPr>
        <w:t>UniCredit</w:t>
      </w:r>
      <w:proofErr w:type="spellEnd"/>
      <w:r>
        <w:rPr>
          <w:rFonts w:ascii="Times New Roman" w:hAnsi="Times New Roman"/>
        </w:rPr>
        <w:t xml:space="preserve"> Bank </w:t>
      </w:r>
      <w:r w:rsidR="005A63BE">
        <w:rPr>
          <w:rFonts w:ascii="Times New Roman" w:hAnsi="Times New Roman"/>
        </w:rPr>
        <w:t xml:space="preserve">több alkalommal, </w:t>
      </w:r>
      <w:r w:rsidR="00125822">
        <w:rPr>
          <w:rFonts w:ascii="Times New Roman" w:hAnsi="Times New Roman"/>
        </w:rPr>
        <w:t xml:space="preserve">súlyosan </w:t>
      </w:r>
      <w:proofErr w:type="gramStart"/>
      <w:r w:rsidR="00680925">
        <w:rPr>
          <w:rFonts w:ascii="Times New Roman" w:hAnsi="Times New Roman"/>
        </w:rPr>
        <w:t>meg</w:t>
      </w:r>
      <w:r w:rsidR="00125822">
        <w:rPr>
          <w:rFonts w:ascii="Times New Roman" w:hAnsi="Times New Roman"/>
        </w:rPr>
        <w:t>sértette  a</w:t>
      </w:r>
      <w:proofErr w:type="gramEnd"/>
      <w:r w:rsidR="00125822">
        <w:rPr>
          <w:rFonts w:ascii="Times New Roman" w:hAnsi="Times New Roman"/>
        </w:rPr>
        <w:t xml:space="preserve"> mindkét szerződő fél számára a</w:t>
      </w:r>
      <w:r w:rsidR="005A63BE">
        <w:rPr>
          <w:rFonts w:ascii="Times New Roman" w:hAnsi="Times New Roman"/>
        </w:rPr>
        <w:t xml:space="preserve"> </w:t>
      </w:r>
      <w:r w:rsidR="005A63BE" w:rsidRPr="005A63BE">
        <w:rPr>
          <w:rFonts w:ascii="Times New Roman" w:hAnsi="Times New Roman"/>
          <w:bCs/>
          <w:color w:val="000000"/>
        </w:rPr>
        <w:t>Ptk.</w:t>
      </w:r>
      <w:r w:rsidR="005A63BE">
        <w:rPr>
          <w:rFonts w:ascii="Times New Roman" w:hAnsi="Times New Roman"/>
        </w:rPr>
        <w:t xml:space="preserve"> </w:t>
      </w:r>
      <w:proofErr w:type="spellStart"/>
      <w:r w:rsidR="00125822">
        <w:rPr>
          <w:rFonts w:ascii="Times New Roman" w:hAnsi="Times New Roman"/>
        </w:rPr>
        <w:t>-ban</w:t>
      </w:r>
      <w:proofErr w:type="spellEnd"/>
      <w:r w:rsidR="00125822">
        <w:rPr>
          <w:rFonts w:ascii="Times New Roman" w:hAnsi="Times New Roman"/>
        </w:rPr>
        <w:t xml:space="preserve"> előírt </w:t>
      </w:r>
      <w:r w:rsidR="008C0AED">
        <w:rPr>
          <w:rFonts w:ascii="Times New Roman" w:hAnsi="Times New Roman"/>
        </w:rPr>
        <w:t xml:space="preserve"> együttműködési kötelezettsége</w:t>
      </w:r>
      <w:r>
        <w:rPr>
          <w:rFonts w:ascii="Times New Roman" w:hAnsi="Times New Roman"/>
        </w:rPr>
        <w:t xml:space="preserve">t, amely a közelmúltban tudomásunkra jutott és alapjaiban kérdőjelezi meg az </w:t>
      </w:r>
      <w:proofErr w:type="spellStart"/>
      <w:r w:rsidRPr="00B348FC">
        <w:rPr>
          <w:rFonts w:ascii="Times New Roman" w:hAnsi="Times New Roman"/>
        </w:rPr>
        <w:t>UniCredit</w:t>
      </w:r>
      <w:proofErr w:type="spellEnd"/>
      <w:r>
        <w:rPr>
          <w:rFonts w:ascii="Times New Roman" w:hAnsi="Times New Roman"/>
        </w:rPr>
        <w:t xml:space="preserve"> Bank velünk szembeni tisztességes eljárását</w:t>
      </w:r>
      <w:r w:rsidR="0065315B">
        <w:rPr>
          <w:rFonts w:ascii="Times New Roman" w:hAnsi="Times New Roman"/>
        </w:rPr>
        <w:t>.</w:t>
      </w:r>
    </w:p>
    <w:p w:rsidR="00F12C05" w:rsidRDefault="0065315B" w:rsidP="008C0AED">
      <w:pPr>
        <w:spacing w:after="0"/>
        <w:ind w:left="708"/>
        <w:jc w:val="both"/>
        <w:rPr>
          <w:rFonts w:ascii="Times New Roman" w:hAnsi="Times New Roman"/>
          <w:color w:val="000000"/>
        </w:rPr>
      </w:pPr>
      <w:r w:rsidRPr="0065315B">
        <w:rPr>
          <w:rFonts w:ascii="Times New Roman" w:hAnsi="Times New Roman"/>
          <w:color w:val="000000"/>
        </w:rPr>
        <w:t>Ptk.4. § (1) A polgári jogok gyakorlása és a kötelezettségek teljesítése során a felek a jóhiszeműség és a tisztesség követelményeinek megfelelően, kölcsönösen együttműködve kötelesek eljárni.</w:t>
      </w:r>
    </w:p>
    <w:p w:rsidR="00D6080C" w:rsidRDefault="00D6080C" w:rsidP="008C0AED">
      <w:pPr>
        <w:spacing w:after="0"/>
        <w:ind w:left="708"/>
        <w:jc w:val="both"/>
        <w:rPr>
          <w:rFonts w:ascii="Times New Roman" w:hAnsi="Times New Roman"/>
        </w:rPr>
      </w:pPr>
      <w:r w:rsidRPr="00D6080C">
        <w:rPr>
          <w:rFonts w:ascii="Times New Roman" w:hAnsi="Times New Roman"/>
        </w:rPr>
        <w:t>205.§ (3) A felek a szerződés megkötésénél együttműködni kötelesek, és figyelemmel kell lenniük egymás jogos érdekeire. A szerződéskötést megelőzően is tájékoztatniuk kell egymást a megkötendő szerződést érintő minden lényeges körülményről.</w:t>
      </w:r>
    </w:p>
    <w:p w:rsidR="00D6080C" w:rsidRPr="00D6080C" w:rsidRDefault="00D6080C" w:rsidP="008C0AED">
      <w:pPr>
        <w:spacing w:after="0"/>
        <w:ind w:left="708"/>
        <w:jc w:val="both"/>
        <w:rPr>
          <w:rFonts w:ascii="Times New Roman" w:hAnsi="Times New Roman"/>
        </w:rPr>
      </w:pPr>
      <w:r w:rsidRPr="00D6080C">
        <w:rPr>
          <w:rFonts w:ascii="Times New Roman" w:hAnsi="Times New Roman"/>
        </w:rPr>
        <w:t xml:space="preserve">205/B.§ (2) Külön tájékoztatni kell a másik felet arról az általános szerződési feltételről, amely a szokásos szerződési gyakorlattól, a szerződésre vonatkozó rendelkezésektől lényegesen vagy </w:t>
      </w:r>
    </w:p>
    <w:p w:rsidR="00D6080C" w:rsidRPr="00D6080C" w:rsidRDefault="00D6080C" w:rsidP="008C0AED">
      <w:pPr>
        <w:spacing w:after="0"/>
        <w:ind w:firstLine="708"/>
        <w:jc w:val="both"/>
        <w:rPr>
          <w:rFonts w:ascii="Times New Roman" w:hAnsi="Times New Roman"/>
        </w:rPr>
      </w:pPr>
      <w:proofErr w:type="gramStart"/>
      <w:r w:rsidRPr="00D6080C">
        <w:rPr>
          <w:rFonts w:ascii="Times New Roman" w:hAnsi="Times New Roman"/>
        </w:rPr>
        <w:t>valamely</w:t>
      </w:r>
      <w:proofErr w:type="gramEnd"/>
      <w:r w:rsidRPr="00D6080C">
        <w:rPr>
          <w:rFonts w:ascii="Times New Roman" w:hAnsi="Times New Roman"/>
        </w:rPr>
        <w:t xml:space="preserve"> korábban a felek között alkalmazott kikötéstől eltér. Ilyen feltétel csak akkor válik </w:t>
      </w:r>
      <w:proofErr w:type="gramStart"/>
      <w:r w:rsidRPr="00D6080C">
        <w:rPr>
          <w:rFonts w:ascii="Times New Roman" w:hAnsi="Times New Roman"/>
        </w:rPr>
        <w:t>a</w:t>
      </w:r>
      <w:proofErr w:type="gramEnd"/>
      <w:r w:rsidRPr="00D6080C">
        <w:rPr>
          <w:rFonts w:ascii="Times New Roman" w:hAnsi="Times New Roman"/>
        </w:rPr>
        <w:t xml:space="preserve"> </w:t>
      </w:r>
    </w:p>
    <w:p w:rsidR="00D6080C" w:rsidRDefault="00D6080C" w:rsidP="008C0AED">
      <w:pPr>
        <w:spacing w:after="0"/>
        <w:ind w:left="708"/>
        <w:jc w:val="both"/>
        <w:rPr>
          <w:rFonts w:ascii="Times New Roman" w:hAnsi="Times New Roman"/>
        </w:rPr>
      </w:pPr>
      <w:proofErr w:type="gramStart"/>
      <w:r w:rsidRPr="00D6080C">
        <w:rPr>
          <w:rFonts w:ascii="Times New Roman" w:hAnsi="Times New Roman"/>
        </w:rPr>
        <w:t>szerződés</w:t>
      </w:r>
      <w:proofErr w:type="gramEnd"/>
      <w:r w:rsidRPr="00D6080C">
        <w:rPr>
          <w:rFonts w:ascii="Times New Roman" w:hAnsi="Times New Roman"/>
        </w:rPr>
        <w:t xml:space="preserve"> részévé, ha azt a másik fél − a külön, figyelemfelhívó tájékoztatást követően − kifejezetten elfogadta.</w:t>
      </w:r>
    </w:p>
    <w:p w:rsidR="00CF11A8" w:rsidRDefault="00CF11A8" w:rsidP="008C0AED">
      <w:pPr>
        <w:spacing w:after="0"/>
        <w:ind w:left="708"/>
        <w:jc w:val="both"/>
        <w:rPr>
          <w:rFonts w:ascii="Times New Roman" w:hAnsi="Times New Roman"/>
        </w:rPr>
      </w:pPr>
    </w:p>
    <w:p w:rsidR="00485B21" w:rsidRDefault="00B348FC" w:rsidP="00D6080C">
      <w:pPr>
        <w:spacing w:after="0"/>
        <w:jc w:val="both"/>
        <w:rPr>
          <w:rFonts w:ascii="Times New Roman" w:hAnsi="Times New Roman"/>
        </w:rPr>
      </w:pPr>
      <w:r w:rsidRPr="00B348FC">
        <w:rPr>
          <w:rFonts w:ascii="Times New Roman" w:hAnsi="Times New Roman"/>
        </w:rPr>
        <w:t>A Kúria</w:t>
      </w:r>
      <w:r w:rsidR="00AC4C89">
        <w:rPr>
          <w:rFonts w:ascii="Times New Roman" w:hAnsi="Times New Roman"/>
        </w:rPr>
        <w:t xml:space="preserve"> 2013. július 04-én meghozott </w:t>
      </w:r>
      <w:proofErr w:type="spellStart"/>
      <w:r w:rsidRPr="00B348FC">
        <w:rPr>
          <w:rFonts w:ascii="Times New Roman" w:eastAsia="Times New Roman" w:hAnsi="Times New Roman"/>
          <w:lang w:eastAsia="hu-HU"/>
        </w:rPr>
        <w:t>Gfv</w:t>
      </w:r>
      <w:proofErr w:type="spellEnd"/>
      <w:r w:rsidRPr="00B348FC">
        <w:rPr>
          <w:rFonts w:ascii="Times New Roman" w:eastAsia="Times New Roman" w:hAnsi="Times New Roman"/>
          <w:lang w:eastAsia="hu-HU"/>
        </w:rPr>
        <w:t>. VII. 30.078/2013/14.</w:t>
      </w:r>
      <w:r>
        <w:rPr>
          <w:rFonts w:ascii="Times New Roman" w:eastAsia="Times New Roman" w:hAnsi="Times New Roman"/>
          <w:lang w:eastAsia="hu-HU"/>
        </w:rPr>
        <w:t xml:space="preserve"> számú</w:t>
      </w:r>
      <w:r>
        <w:rPr>
          <w:rFonts w:ascii="Times New Roman" w:hAnsi="Times New Roman"/>
        </w:rPr>
        <w:t xml:space="preserve"> döntése alapján</w:t>
      </w:r>
      <w:r w:rsidR="004723D7">
        <w:rPr>
          <w:rFonts w:ascii="Times New Roman" w:hAnsi="Times New Roman"/>
        </w:rPr>
        <w:t xml:space="preserve"> is</w:t>
      </w:r>
      <w:r>
        <w:rPr>
          <w:rFonts w:ascii="Times New Roman" w:hAnsi="Times New Roman"/>
        </w:rPr>
        <w:t xml:space="preserve"> a „devizahitel” szerződésekben az árfolyamrés költség és emiatt szerepelnie kell az előírt módon a szerződésekben. Amennyiben nem szerepel az előírt módon, a szerződés semmis. </w:t>
      </w:r>
    </w:p>
    <w:p w:rsidR="00F53253" w:rsidRPr="00F53253" w:rsidRDefault="00F53253" w:rsidP="00F53253">
      <w:pPr>
        <w:shd w:val="clear" w:color="auto" w:fill="FFFFFF"/>
        <w:spacing w:before="100" w:beforeAutospacing="1" w:after="100" w:afterAutospacing="1" w:line="210" w:lineRule="atLeast"/>
        <w:rPr>
          <w:rFonts w:ascii="Times New Roman" w:eastAsia="Times New Roman" w:hAnsi="Times New Roman"/>
          <w:b/>
          <w:bCs/>
          <w:color w:val="000000" w:themeColor="text1"/>
          <w:lang w:eastAsia="hu-HU"/>
        </w:rPr>
      </w:pPr>
      <w:r w:rsidRPr="00F53253">
        <w:rPr>
          <w:rFonts w:ascii="Times New Roman" w:eastAsia="Times New Roman" w:hAnsi="Times New Roman"/>
          <w:b/>
          <w:bCs/>
          <w:color w:val="000000" w:themeColor="text1"/>
          <w:lang w:eastAsia="hu-HU"/>
        </w:rPr>
        <w:t>Hpt. 213. § (1) Semmis az a fogyasztási, lakossági kölcsönszerződés, amelyik nem tartalmazza </w:t>
      </w:r>
      <w:r w:rsidRPr="009F2CE0">
        <w:rPr>
          <w:rFonts w:ascii="Times New Roman" w:eastAsia="Times New Roman" w:hAnsi="Times New Roman"/>
          <w:color w:val="000000" w:themeColor="text1"/>
          <w:lang w:eastAsia="hu-HU"/>
        </w:rPr>
        <w:br/>
      </w:r>
      <w:r w:rsidRPr="00F53253">
        <w:rPr>
          <w:rFonts w:ascii="Times New Roman" w:eastAsia="Times New Roman" w:hAnsi="Times New Roman"/>
          <w:b/>
          <w:bCs/>
          <w:color w:val="000000" w:themeColor="text1"/>
          <w:lang w:eastAsia="hu-HU"/>
        </w:rPr>
        <w:t>c) a szerződéssel kapcsolatos összes költséget,</w:t>
      </w:r>
    </w:p>
    <w:p w:rsidR="00D6080C" w:rsidRDefault="00B348FC" w:rsidP="00D6080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Az  </w:t>
      </w:r>
      <w:proofErr w:type="spellStart"/>
      <w:r w:rsidRPr="00B348FC">
        <w:rPr>
          <w:rFonts w:ascii="Times New Roman" w:hAnsi="Times New Roman"/>
        </w:rPr>
        <w:t>UniCredit</w:t>
      </w:r>
      <w:proofErr w:type="spellEnd"/>
      <w:r>
        <w:rPr>
          <w:rFonts w:ascii="Times New Roman" w:hAnsi="Times New Roman"/>
        </w:rPr>
        <w:t xml:space="preserve"> Bank </w:t>
      </w:r>
      <w:proofErr w:type="gramStart"/>
      <w:r>
        <w:rPr>
          <w:rFonts w:ascii="Times New Roman" w:hAnsi="Times New Roman"/>
        </w:rPr>
        <w:t>szerződés kötés</w:t>
      </w:r>
      <w:proofErr w:type="gramEnd"/>
      <w:r>
        <w:rPr>
          <w:rFonts w:ascii="Times New Roman" w:hAnsi="Times New Roman"/>
        </w:rPr>
        <w:t xml:space="preserve"> előtti tájékoztatása</w:t>
      </w:r>
      <w:r w:rsidR="005A63BE">
        <w:rPr>
          <w:rFonts w:ascii="Times New Roman" w:hAnsi="Times New Roman"/>
        </w:rPr>
        <w:t xml:space="preserve"> rendkívül</w:t>
      </w:r>
      <w:r w:rsidR="00485B21">
        <w:rPr>
          <w:rFonts w:ascii="Times New Roman" w:hAnsi="Times New Roman"/>
        </w:rPr>
        <w:t xml:space="preserve"> hiányos volt. Amennyiben minden olyan tényt ismertünk volna a szerződéssel kapcsolatban, amelyet egyébként</w:t>
      </w:r>
      <w:r w:rsidR="00F32043">
        <w:rPr>
          <w:rFonts w:ascii="Times New Roman" w:hAnsi="Times New Roman"/>
        </w:rPr>
        <w:t xml:space="preserve"> az</w:t>
      </w:r>
      <w:r w:rsidR="00485B21">
        <w:rPr>
          <w:rFonts w:ascii="Times New Roman" w:hAnsi="Times New Roman"/>
        </w:rPr>
        <w:t xml:space="preserve"> </w:t>
      </w:r>
      <w:proofErr w:type="spellStart"/>
      <w:r w:rsidR="00485B21" w:rsidRPr="00B348FC">
        <w:rPr>
          <w:rFonts w:ascii="Times New Roman" w:hAnsi="Times New Roman"/>
        </w:rPr>
        <w:t>UniCredit</w:t>
      </w:r>
      <w:proofErr w:type="spellEnd"/>
      <w:r w:rsidR="00485B21">
        <w:rPr>
          <w:rFonts w:ascii="Times New Roman" w:hAnsi="Times New Roman"/>
        </w:rPr>
        <w:t xml:space="preserve"> Bank ismert</w:t>
      </w:r>
      <w:r w:rsidR="005A63BE">
        <w:rPr>
          <w:rFonts w:ascii="Times New Roman" w:hAnsi="Times New Roman"/>
        </w:rPr>
        <w:t>, csak elhallgatott</w:t>
      </w:r>
      <w:r w:rsidR="00485B21">
        <w:rPr>
          <w:rFonts w:ascii="Times New Roman" w:hAnsi="Times New Roman"/>
        </w:rPr>
        <w:t>, egészen biztosan nem kötöttük volna meg a kölcsönszerződést.</w:t>
      </w:r>
    </w:p>
    <w:p w:rsidR="004723D7" w:rsidRPr="009D3C29" w:rsidRDefault="004723D7" w:rsidP="00500EF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 w:themeColor="text1"/>
        </w:rPr>
      </w:pPr>
      <w:r w:rsidRPr="009D3C29">
        <w:rPr>
          <w:rFonts w:ascii="Times New Roman" w:hAnsi="Times New Roman"/>
          <w:color w:val="000000" w:themeColor="text1"/>
        </w:rPr>
        <w:t xml:space="preserve">A szerződéskötés napján 2008.07.18.-án a bank által meghatározott, középárfolyamhoz viszonyított (magánszemélyek, deviza, vétel </w:t>
      </w:r>
      <w:proofErr w:type="gramStart"/>
      <w:r w:rsidRPr="009D3C29">
        <w:rPr>
          <w:rFonts w:ascii="Times New Roman" w:hAnsi="Times New Roman"/>
          <w:color w:val="000000" w:themeColor="text1"/>
        </w:rPr>
        <w:t>eladás szerződés</w:t>
      </w:r>
      <w:proofErr w:type="gramEnd"/>
      <w:r w:rsidRPr="009D3C29">
        <w:rPr>
          <w:rFonts w:ascii="Times New Roman" w:hAnsi="Times New Roman"/>
          <w:color w:val="000000" w:themeColor="text1"/>
        </w:rPr>
        <w:t xml:space="preserve"> szerint vizsgálva) árfolyamrés mértéke </w:t>
      </w:r>
      <w:r w:rsidRPr="009D3C29">
        <w:rPr>
          <w:rFonts w:ascii="Times New Roman" w:hAnsi="Times New Roman"/>
          <w:b/>
          <w:color w:val="000000" w:themeColor="text1"/>
        </w:rPr>
        <w:t>2,49 %</w:t>
      </w:r>
      <w:r w:rsidRPr="009D3C29">
        <w:rPr>
          <w:rFonts w:ascii="Times New Roman" w:hAnsi="Times New Roman"/>
          <w:color w:val="000000" w:themeColor="text1"/>
        </w:rPr>
        <w:t xml:space="preserve"> volt. </w:t>
      </w:r>
      <w:bookmarkStart w:id="0" w:name="_GoBack"/>
      <w:bookmarkEnd w:id="0"/>
    </w:p>
    <w:p w:rsidR="004723D7" w:rsidRPr="009D3C29" w:rsidRDefault="004723D7" w:rsidP="004723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</w:rPr>
      </w:pPr>
      <w:r w:rsidRPr="009D3C29">
        <w:rPr>
          <w:rFonts w:ascii="Times New Roman" w:hAnsi="Times New Roman"/>
          <w:color w:val="000000" w:themeColor="text1"/>
        </w:rPr>
        <w:t>Ez két dolgot vet fel:</w:t>
      </w:r>
    </w:p>
    <w:p w:rsidR="004723D7" w:rsidRPr="009D3C29" w:rsidRDefault="004723D7" w:rsidP="004723D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</w:rPr>
      </w:pPr>
      <w:r w:rsidRPr="009D3C29">
        <w:rPr>
          <w:rFonts w:ascii="Times New Roman" w:hAnsi="Times New Roman"/>
          <w:color w:val="000000" w:themeColor="text1"/>
        </w:rPr>
        <w:t>2.49 %-</w:t>
      </w:r>
      <w:r w:rsidR="00AA7BC3">
        <w:rPr>
          <w:rFonts w:ascii="Times New Roman" w:hAnsi="Times New Roman"/>
          <w:color w:val="000000" w:themeColor="text1"/>
        </w:rPr>
        <w:t>os költséget titkoltak el előlünk</w:t>
      </w:r>
      <w:r w:rsidRPr="009D3C29">
        <w:rPr>
          <w:rFonts w:ascii="Times New Roman" w:hAnsi="Times New Roman"/>
          <w:color w:val="000000" w:themeColor="text1"/>
        </w:rPr>
        <w:t xml:space="preserve"> a szerződéskötéskor, ami csaknem a fele az 5,60 %-os ügyleti kamatnak.</w:t>
      </w:r>
    </w:p>
    <w:p w:rsidR="004723D7" w:rsidRPr="009D3C29" w:rsidRDefault="004723D7" w:rsidP="004723D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</w:rPr>
      </w:pPr>
      <w:r w:rsidRPr="009D3C29">
        <w:rPr>
          <w:rFonts w:ascii="Times New Roman" w:hAnsi="Times New Roman"/>
          <w:color w:val="000000" w:themeColor="text1"/>
        </w:rPr>
        <w:lastRenderedPageBreak/>
        <w:t xml:space="preserve">A THM valótlanságát azonnal bizonyítja is, mert 5,60 %  </w:t>
      </w:r>
      <w:proofErr w:type="gramStart"/>
      <w:r w:rsidRPr="009D3C29">
        <w:rPr>
          <w:rFonts w:ascii="Times New Roman" w:hAnsi="Times New Roman"/>
          <w:color w:val="000000" w:themeColor="text1"/>
        </w:rPr>
        <w:t>+  2</w:t>
      </w:r>
      <w:proofErr w:type="gramEnd"/>
      <w:r w:rsidRPr="009D3C29">
        <w:rPr>
          <w:rFonts w:ascii="Times New Roman" w:hAnsi="Times New Roman"/>
          <w:color w:val="000000" w:themeColor="text1"/>
        </w:rPr>
        <w:t xml:space="preserve">,49 %  =  </w:t>
      </w:r>
      <w:r w:rsidRPr="009D3C29">
        <w:rPr>
          <w:rFonts w:ascii="Times New Roman" w:hAnsi="Times New Roman"/>
          <w:b/>
          <w:color w:val="000000" w:themeColor="text1"/>
        </w:rPr>
        <w:t>8,09 %</w:t>
      </w:r>
      <w:r w:rsidRPr="009D3C29">
        <w:rPr>
          <w:rFonts w:ascii="Times New Roman" w:hAnsi="Times New Roman"/>
          <w:color w:val="000000" w:themeColor="text1"/>
        </w:rPr>
        <w:t xml:space="preserve">  lényegesen több mint a szerződésben feltüntetett  </w:t>
      </w:r>
      <w:r w:rsidRPr="009D3C29">
        <w:rPr>
          <w:rFonts w:ascii="Times New Roman" w:hAnsi="Times New Roman"/>
          <w:b/>
          <w:color w:val="000000" w:themeColor="text1"/>
        </w:rPr>
        <w:t>7,45 %</w:t>
      </w:r>
      <w:r w:rsidR="005A63BE">
        <w:rPr>
          <w:rFonts w:ascii="Times New Roman" w:hAnsi="Times New Roman"/>
          <w:color w:val="000000" w:themeColor="text1"/>
        </w:rPr>
        <w:t>. Számításaink</w:t>
      </w:r>
      <w:r w:rsidRPr="009D3C29">
        <w:rPr>
          <w:rFonts w:ascii="Times New Roman" w:hAnsi="Times New Roman"/>
          <w:color w:val="000000" w:themeColor="text1"/>
        </w:rPr>
        <w:t xml:space="preserve"> szerint még ennél is nagyobb a tényleges különbség.</w:t>
      </w:r>
      <w:r w:rsidRPr="009D3C29">
        <w:rPr>
          <w:rFonts w:ascii="Times New Roman" w:hAnsi="Times New Roman"/>
          <w:b/>
          <w:color w:val="000000" w:themeColor="text1"/>
        </w:rPr>
        <w:t xml:space="preserve"> </w:t>
      </w:r>
    </w:p>
    <w:p w:rsidR="004723D7" w:rsidRPr="009D3C29" w:rsidRDefault="004723D7" w:rsidP="004723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9D3C29">
        <w:rPr>
          <w:rFonts w:ascii="Times New Roman" w:hAnsi="Times New Roman"/>
          <w:b/>
          <w:color w:val="000000" w:themeColor="text1"/>
        </w:rPr>
        <w:tab/>
      </w:r>
    </w:p>
    <w:p w:rsidR="004723D7" w:rsidRPr="009D3C29" w:rsidRDefault="004723D7" w:rsidP="004723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</w:rPr>
      </w:pPr>
      <w:r w:rsidRPr="009D3C29">
        <w:rPr>
          <w:rFonts w:ascii="Times New Roman" w:hAnsi="Times New Roman"/>
          <w:color w:val="000000" w:themeColor="text1"/>
        </w:rPr>
        <w:t>Azon kívül azonban, hogy ezt a tetemes költséget eltitkolták, értesítés és tájékoztatás nélkül több alkalommal, rövid idő alatt, nem egészen egy év alatt, több mint a duplájára emelték.</w:t>
      </w:r>
    </w:p>
    <w:p w:rsidR="004723D7" w:rsidRPr="009D3C29" w:rsidRDefault="004723D7" w:rsidP="004723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</w:rPr>
      </w:pPr>
    </w:p>
    <w:p w:rsidR="004723D7" w:rsidRPr="009D3C29" w:rsidRDefault="004723D7" w:rsidP="004723D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</w:rPr>
      </w:pPr>
      <w:r w:rsidRPr="009D3C29">
        <w:rPr>
          <w:rFonts w:ascii="Times New Roman" w:hAnsi="Times New Roman"/>
          <w:color w:val="000000" w:themeColor="text1"/>
        </w:rPr>
        <w:t xml:space="preserve"> 2008.07.18.-</w:t>
      </w:r>
      <w:proofErr w:type="gramStart"/>
      <w:r w:rsidRPr="009D3C29">
        <w:rPr>
          <w:rFonts w:ascii="Times New Roman" w:hAnsi="Times New Roman"/>
          <w:color w:val="000000" w:themeColor="text1"/>
        </w:rPr>
        <w:t xml:space="preserve">án  </w:t>
      </w:r>
      <w:r w:rsidRPr="009D3C29">
        <w:rPr>
          <w:rFonts w:ascii="Times New Roman" w:hAnsi="Times New Roman"/>
          <w:b/>
          <w:color w:val="000000" w:themeColor="text1"/>
          <w:u w:val="single"/>
        </w:rPr>
        <w:t>2</w:t>
      </w:r>
      <w:proofErr w:type="gramEnd"/>
      <w:r w:rsidRPr="009D3C29">
        <w:rPr>
          <w:rFonts w:ascii="Times New Roman" w:hAnsi="Times New Roman"/>
          <w:b/>
          <w:color w:val="000000" w:themeColor="text1"/>
          <w:u w:val="single"/>
        </w:rPr>
        <w:t>,49</w:t>
      </w:r>
      <w:r w:rsidRPr="009D3C29">
        <w:rPr>
          <w:rFonts w:ascii="Times New Roman" w:hAnsi="Times New Roman"/>
          <w:b/>
          <w:color w:val="000000" w:themeColor="text1"/>
        </w:rPr>
        <w:t xml:space="preserve"> %</w:t>
      </w:r>
      <w:r w:rsidRPr="009D3C29">
        <w:rPr>
          <w:rFonts w:ascii="Times New Roman" w:hAnsi="Times New Roman"/>
          <w:color w:val="000000" w:themeColor="text1"/>
        </w:rPr>
        <w:t xml:space="preserve"> volt</w:t>
      </w:r>
    </w:p>
    <w:p w:rsidR="004723D7" w:rsidRPr="009D3C29" w:rsidRDefault="004723D7" w:rsidP="004723D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</w:rPr>
      </w:pPr>
      <w:r w:rsidRPr="009D3C29">
        <w:rPr>
          <w:rFonts w:ascii="Times New Roman" w:hAnsi="Times New Roman"/>
          <w:color w:val="000000" w:themeColor="text1"/>
        </w:rPr>
        <w:t xml:space="preserve"> 2008.12.01.-étől </w:t>
      </w:r>
      <w:proofErr w:type="gramStart"/>
      <w:r w:rsidRPr="009D3C29">
        <w:rPr>
          <w:rFonts w:ascii="Times New Roman" w:hAnsi="Times New Roman"/>
          <w:color w:val="000000" w:themeColor="text1"/>
        </w:rPr>
        <w:t xml:space="preserve">közelítőleg  </w:t>
      </w:r>
      <w:r w:rsidRPr="009D3C29">
        <w:rPr>
          <w:rFonts w:ascii="Times New Roman" w:hAnsi="Times New Roman"/>
          <w:b/>
          <w:color w:val="000000" w:themeColor="text1"/>
          <w:u w:val="single"/>
        </w:rPr>
        <w:t>4</w:t>
      </w:r>
      <w:proofErr w:type="gramEnd"/>
      <w:r w:rsidRPr="009D3C29">
        <w:rPr>
          <w:rFonts w:ascii="Times New Roman" w:hAnsi="Times New Roman"/>
          <w:b/>
          <w:color w:val="000000" w:themeColor="text1"/>
          <w:u w:val="single"/>
        </w:rPr>
        <w:t>,00</w:t>
      </w:r>
      <w:r w:rsidRPr="009D3C29">
        <w:rPr>
          <w:rFonts w:ascii="Times New Roman" w:hAnsi="Times New Roman"/>
          <w:b/>
          <w:color w:val="000000" w:themeColor="text1"/>
        </w:rPr>
        <w:t xml:space="preserve"> %</w:t>
      </w:r>
      <w:r w:rsidRPr="009D3C2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9D3C29">
        <w:rPr>
          <w:rFonts w:ascii="Times New Roman" w:hAnsi="Times New Roman"/>
          <w:color w:val="000000" w:themeColor="text1"/>
        </w:rPr>
        <w:t>-ra</w:t>
      </w:r>
      <w:proofErr w:type="spellEnd"/>
      <w:r w:rsidRPr="009D3C29">
        <w:rPr>
          <w:rFonts w:ascii="Times New Roman" w:hAnsi="Times New Roman"/>
          <w:color w:val="000000" w:themeColor="text1"/>
        </w:rPr>
        <w:t xml:space="preserve"> emelték, majd</w:t>
      </w:r>
    </w:p>
    <w:p w:rsidR="004723D7" w:rsidRPr="009D3C29" w:rsidRDefault="004723D7" w:rsidP="004723D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</w:rPr>
      </w:pPr>
      <w:r w:rsidRPr="009D3C29">
        <w:rPr>
          <w:rFonts w:ascii="Times New Roman" w:hAnsi="Times New Roman"/>
          <w:color w:val="000000" w:themeColor="text1"/>
        </w:rPr>
        <w:t xml:space="preserve"> 2009.05.15.-étől </w:t>
      </w:r>
      <w:proofErr w:type="gramStart"/>
      <w:r w:rsidRPr="009D3C29">
        <w:rPr>
          <w:rFonts w:ascii="Times New Roman" w:hAnsi="Times New Roman"/>
          <w:color w:val="000000" w:themeColor="text1"/>
        </w:rPr>
        <w:t xml:space="preserve">közelítőleg  </w:t>
      </w:r>
      <w:r w:rsidRPr="009D3C29">
        <w:rPr>
          <w:rFonts w:ascii="Times New Roman" w:hAnsi="Times New Roman"/>
          <w:b/>
          <w:color w:val="000000" w:themeColor="text1"/>
          <w:u w:val="single"/>
        </w:rPr>
        <w:t>5</w:t>
      </w:r>
      <w:proofErr w:type="gramEnd"/>
      <w:r w:rsidRPr="009D3C29">
        <w:rPr>
          <w:rFonts w:ascii="Times New Roman" w:hAnsi="Times New Roman"/>
          <w:b/>
          <w:color w:val="000000" w:themeColor="text1"/>
          <w:u w:val="single"/>
        </w:rPr>
        <w:t>,00</w:t>
      </w:r>
      <w:r w:rsidRPr="009D3C29">
        <w:rPr>
          <w:rFonts w:ascii="Times New Roman" w:hAnsi="Times New Roman"/>
          <w:b/>
          <w:color w:val="000000" w:themeColor="text1"/>
        </w:rPr>
        <w:t xml:space="preserve"> %</w:t>
      </w:r>
      <w:r w:rsidRPr="009D3C2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9D3C29">
        <w:rPr>
          <w:rFonts w:ascii="Times New Roman" w:hAnsi="Times New Roman"/>
          <w:color w:val="000000" w:themeColor="text1"/>
        </w:rPr>
        <w:t>-ra</w:t>
      </w:r>
      <w:proofErr w:type="spellEnd"/>
      <w:r w:rsidRPr="009D3C29">
        <w:rPr>
          <w:rFonts w:ascii="Times New Roman" w:hAnsi="Times New Roman"/>
          <w:color w:val="000000" w:themeColor="text1"/>
        </w:rPr>
        <w:t xml:space="preserve"> emelték. </w:t>
      </w:r>
    </w:p>
    <w:p w:rsidR="004723D7" w:rsidRDefault="004723D7" w:rsidP="004723D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9D3C29">
        <w:rPr>
          <w:rFonts w:ascii="Times New Roman" w:hAnsi="Times New Roman"/>
          <w:color w:val="000000" w:themeColor="text1"/>
        </w:rPr>
        <w:t xml:space="preserve"> 2012.10.15.-én pedig ez az érték </w:t>
      </w:r>
      <w:r w:rsidRPr="009D3C29">
        <w:rPr>
          <w:rFonts w:ascii="Times New Roman" w:hAnsi="Times New Roman"/>
          <w:b/>
          <w:color w:val="000000" w:themeColor="text1"/>
          <w:u w:val="single"/>
        </w:rPr>
        <w:t>5,21</w:t>
      </w:r>
      <w:r w:rsidRPr="009D3C29">
        <w:rPr>
          <w:rFonts w:ascii="Times New Roman" w:hAnsi="Times New Roman"/>
          <w:b/>
          <w:color w:val="000000" w:themeColor="text1"/>
        </w:rPr>
        <w:t xml:space="preserve"> </w:t>
      </w:r>
      <w:proofErr w:type="gramStart"/>
      <w:r w:rsidRPr="009D3C29">
        <w:rPr>
          <w:rFonts w:ascii="Times New Roman" w:hAnsi="Times New Roman"/>
          <w:b/>
          <w:color w:val="000000" w:themeColor="text1"/>
        </w:rPr>
        <w:t>%</w:t>
      </w:r>
      <w:r w:rsidRPr="009D3C29">
        <w:rPr>
          <w:rFonts w:ascii="Times New Roman" w:hAnsi="Times New Roman"/>
          <w:color w:val="000000" w:themeColor="text1"/>
        </w:rPr>
        <w:t xml:space="preserve"> .</w:t>
      </w:r>
      <w:proofErr w:type="gramEnd"/>
      <w:r w:rsidRPr="009D3C29">
        <w:rPr>
          <w:rFonts w:ascii="Times New Roman" w:hAnsi="Times New Roman"/>
          <w:b/>
          <w:color w:val="000000" w:themeColor="text1"/>
        </w:rPr>
        <w:t xml:space="preserve"> </w:t>
      </w:r>
    </w:p>
    <w:p w:rsidR="001100EE" w:rsidRDefault="001100EE" w:rsidP="001100EE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:rsidR="009F2CE0" w:rsidRPr="009F2CE0" w:rsidRDefault="009F2CE0" w:rsidP="001100EE">
      <w:pPr>
        <w:shd w:val="clear" w:color="auto" w:fill="FFFFFF"/>
        <w:spacing w:after="0" w:line="210" w:lineRule="atLeast"/>
        <w:rPr>
          <w:rFonts w:ascii="Times New Roman" w:eastAsia="Times New Roman" w:hAnsi="Times New Roman"/>
          <w:color w:val="000000" w:themeColor="text1"/>
          <w:lang w:eastAsia="hu-HU"/>
        </w:rPr>
      </w:pPr>
      <w:r w:rsidRPr="009F2CE0">
        <w:rPr>
          <w:rFonts w:ascii="Times New Roman" w:eastAsia="Times New Roman" w:hAnsi="Times New Roman"/>
          <w:color w:val="000000" w:themeColor="text1"/>
          <w:lang w:eastAsia="hu-HU"/>
        </w:rPr>
        <w:t>Az árfolyamrésre alkalmazni kellett volna a korábbi (2005-2009) Hpt. költségekre vonatkozó rendelkezéseit. Ezek a rendelkezések elsősorban az alábbiak voltak:</w:t>
      </w:r>
    </w:p>
    <w:p w:rsidR="009F2CE0" w:rsidRPr="009F2CE0" w:rsidRDefault="009F2CE0" w:rsidP="001100EE">
      <w:pPr>
        <w:shd w:val="clear" w:color="auto" w:fill="FFFFFF"/>
        <w:spacing w:after="0" w:line="210" w:lineRule="atLeast"/>
        <w:rPr>
          <w:rFonts w:ascii="Times New Roman" w:eastAsia="Times New Roman" w:hAnsi="Times New Roman"/>
          <w:color w:val="000000" w:themeColor="text1"/>
          <w:lang w:eastAsia="hu-HU"/>
        </w:rPr>
      </w:pPr>
      <w:r w:rsidRPr="009F2CE0">
        <w:rPr>
          <w:rFonts w:ascii="Times New Roman" w:eastAsia="Times New Roman" w:hAnsi="Times New Roman"/>
          <w:b/>
          <w:bCs/>
          <w:color w:val="000000" w:themeColor="text1"/>
          <w:lang w:eastAsia="hu-HU"/>
        </w:rPr>
        <w:t>Hpt. 210. §</w:t>
      </w:r>
      <w:r w:rsidRPr="00F53253">
        <w:rPr>
          <w:rFonts w:ascii="Times New Roman" w:eastAsia="Times New Roman" w:hAnsi="Times New Roman"/>
          <w:b/>
          <w:bCs/>
          <w:color w:val="000000" w:themeColor="text1"/>
          <w:lang w:eastAsia="hu-HU"/>
        </w:rPr>
        <w:t> </w:t>
      </w:r>
      <w:r w:rsidRPr="009F2CE0">
        <w:rPr>
          <w:rFonts w:ascii="Times New Roman" w:eastAsia="Times New Roman" w:hAnsi="Times New Roman"/>
          <w:color w:val="000000" w:themeColor="text1"/>
          <w:lang w:eastAsia="hu-HU"/>
        </w:rPr>
        <w:t>(2) A pénzügyi és kiegészítő pénzügyi szolgáltatásra irányuló szerződésben egyértelműen meg kell határozni a kamatot, díjat és minden egyéb</w:t>
      </w:r>
      <w:r w:rsidRPr="00F53253">
        <w:rPr>
          <w:rFonts w:ascii="Times New Roman" w:eastAsia="Times New Roman" w:hAnsi="Times New Roman"/>
          <w:color w:val="000000" w:themeColor="text1"/>
          <w:lang w:eastAsia="hu-HU"/>
        </w:rPr>
        <w:t> </w:t>
      </w:r>
      <w:r w:rsidRPr="009F2CE0">
        <w:rPr>
          <w:rFonts w:ascii="Times New Roman" w:eastAsia="Times New Roman" w:hAnsi="Times New Roman"/>
          <w:color w:val="000000" w:themeColor="text1"/>
          <w:u w:val="single"/>
          <w:lang w:eastAsia="hu-HU"/>
        </w:rPr>
        <w:t>költséget</w:t>
      </w:r>
      <w:r w:rsidRPr="00F53253">
        <w:rPr>
          <w:rFonts w:ascii="Times New Roman" w:eastAsia="Times New Roman" w:hAnsi="Times New Roman"/>
          <w:color w:val="000000" w:themeColor="text1"/>
          <w:lang w:eastAsia="hu-HU"/>
        </w:rPr>
        <w:t> </w:t>
      </w:r>
      <w:r w:rsidRPr="009F2CE0">
        <w:rPr>
          <w:rFonts w:ascii="Times New Roman" w:eastAsia="Times New Roman" w:hAnsi="Times New Roman"/>
          <w:color w:val="000000" w:themeColor="text1"/>
          <w:lang w:eastAsia="hu-HU"/>
        </w:rPr>
        <w:t>…</w:t>
      </w:r>
    </w:p>
    <w:p w:rsidR="009F2CE0" w:rsidRPr="009F2CE0" w:rsidRDefault="009F2CE0" w:rsidP="001100EE">
      <w:pPr>
        <w:shd w:val="clear" w:color="auto" w:fill="FFFFFF"/>
        <w:spacing w:after="0" w:line="210" w:lineRule="atLeast"/>
        <w:rPr>
          <w:rFonts w:ascii="Times New Roman" w:eastAsia="Times New Roman" w:hAnsi="Times New Roman"/>
          <w:color w:val="000000" w:themeColor="text1"/>
          <w:lang w:eastAsia="hu-HU"/>
        </w:rPr>
      </w:pPr>
      <w:r w:rsidRPr="009F2CE0">
        <w:rPr>
          <w:rFonts w:ascii="Times New Roman" w:eastAsia="Times New Roman" w:hAnsi="Times New Roman"/>
          <w:b/>
          <w:bCs/>
          <w:color w:val="000000" w:themeColor="text1"/>
          <w:lang w:eastAsia="hu-HU"/>
        </w:rPr>
        <w:t>Hpt. 212. §</w:t>
      </w:r>
      <w:r w:rsidRPr="00F53253">
        <w:rPr>
          <w:rFonts w:ascii="Times New Roman" w:eastAsia="Times New Roman" w:hAnsi="Times New Roman"/>
          <w:b/>
          <w:bCs/>
          <w:color w:val="000000" w:themeColor="text1"/>
          <w:lang w:eastAsia="hu-HU"/>
        </w:rPr>
        <w:t> </w:t>
      </w:r>
      <w:r w:rsidRPr="009F2CE0">
        <w:rPr>
          <w:rFonts w:ascii="Times New Roman" w:eastAsia="Times New Roman" w:hAnsi="Times New Roman"/>
          <w:color w:val="000000" w:themeColor="text1"/>
          <w:lang w:eastAsia="hu-HU"/>
        </w:rPr>
        <w:t>(1) A fogyasztási, lakossági kölcsönszerződésnek tartalmaznia kell a külön jogszabály alapján megállapított éves százalékban kifejezett teljes hiteldíj</w:t>
      </w:r>
      <w:r w:rsidR="00AC4C89">
        <w:rPr>
          <w:rFonts w:ascii="Times New Roman" w:eastAsia="Times New Roman" w:hAnsi="Times New Roman"/>
          <w:color w:val="000000" w:themeColor="text1"/>
          <w:lang w:eastAsia="hu-HU"/>
        </w:rPr>
        <w:t>-</w:t>
      </w:r>
      <w:r w:rsidRPr="009F2CE0">
        <w:rPr>
          <w:rFonts w:ascii="Times New Roman" w:eastAsia="Times New Roman" w:hAnsi="Times New Roman"/>
          <w:color w:val="000000" w:themeColor="text1"/>
          <w:lang w:eastAsia="hu-HU"/>
        </w:rPr>
        <w:t>mutatót.</w:t>
      </w:r>
      <w:r w:rsidRPr="009F2CE0">
        <w:rPr>
          <w:rFonts w:ascii="Times New Roman" w:eastAsia="Times New Roman" w:hAnsi="Times New Roman"/>
          <w:color w:val="000000" w:themeColor="text1"/>
          <w:lang w:eastAsia="hu-HU"/>
        </w:rPr>
        <w:br/>
        <w:t>(2) A teljes hiteldíj a fogyasztó által a kölcsönért fizetendő terhelés, amely tartalmazza a kamatokat, folyósítási jutalékokat és minden egyéb – a kölcsön felhasználásával kapcsolatosan fizetendő –</w:t>
      </w:r>
      <w:r w:rsidRPr="00F53253">
        <w:rPr>
          <w:rFonts w:ascii="Times New Roman" w:eastAsia="Times New Roman" w:hAnsi="Times New Roman"/>
          <w:color w:val="000000" w:themeColor="text1"/>
          <w:lang w:eastAsia="hu-HU"/>
        </w:rPr>
        <w:t> </w:t>
      </w:r>
      <w:r w:rsidRPr="009F2CE0">
        <w:rPr>
          <w:rFonts w:ascii="Times New Roman" w:eastAsia="Times New Roman" w:hAnsi="Times New Roman"/>
          <w:color w:val="000000" w:themeColor="text1"/>
          <w:u w:val="single"/>
          <w:lang w:eastAsia="hu-HU"/>
        </w:rPr>
        <w:t>költséget</w:t>
      </w:r>
      <w:r w:rsidRPr="009F2CE0">
        <w:rPr>
          <w:rFonts w:ascii="Times New Roman" w:eastAsia="Times New Roman" w:hAnsi="Times New Roman"/>
          <w:color w:val="000000" w:themeColor="text1"/>
          <w:lang w:eastAsia="hu-HU"/>
        </w:rPr>
        <w:t>.</w:t>
      </w:r>
    </w:p>
    <w:p w:rsidR="009F2CE0" w:rsidRPr="009F2CE0" w:rsidRDefault="009F2CE0" w:rsidP="001100EE">
      <w:pPr>
        <w:shd w:val="clear" w:color="auto" w:fill="FFFFFF"/>
        <w:spacing w:after="0" w:line="210" w:lineRule="atLeast"/>
        <w:rPr>
          <w:rFonts w:ascii="Times New Roman" w:eastAsia="Times New Roman" w:hAnsi="Times New Roman"/>
          <w:color w:val="000000" w:themeColor="text1"/>
          <w:lang w:eastAsia="hu-HU"/>
        </w:rPr>
      </w:pPr>
      <w:r w:rsidRPr="00F53253">
        <w:rPr>
          <w:rFonts w:ascii="Times New Roman" w:eastAsia="Times New Roman" w:hAnsi="Times New Roman"/>
          <w:b/>
          <w:bCs/>
          <w:color w:val="000000" w:themeColor="text1"/>
          <w:lang w:eastAsia="hu-HU"/>
        </w:rPr>
        <w:t>Hpt. 210. §</w:t>
      </w:r>
      <w:r w:rsidRPr="00F53253">
        <w:rPr>
          <w:rFonts w:ascii="Times New Roman" w:eastAsia="Times New Roman" w:hAnsi="Times New Roman"/>
          <w:color w:val="000000" w:themeColor="text1"/>
          <w:lang w:eastAsia="hu-HU"/>
        </w:rPr>
        <w:t> </w:t>
      </w:r>
      <w:r w:rsidRPr="009F2CE0">
        <w:rPr>
          <w:rFonts w:ascii="Times New Roman" w:eastAsia="Times New Roman" w:hAnsi="Times New Roman"/>
          <w:color w:val="000000" w:themeColor="text1"/>
          <w:lang w:eastAsia="hu-HU"/>
        </w:rPr>
        <w:t>(3) A</w:t>
      </w:r>
      <w:r w:rsidRPr="00F53253">
        <w:rPr>
          <w:rFonts w:ascii="Times New Roman" w:eastAsia="Times New Roman" w:hAnsi="Times New Roman"/>
          <w:color w:val="000000" w:themeColor="text1"/>
          <w:lang w:eastAsia="hu-HU"/>
        </w:rPr>
        <w:t> </w:t>
      </w:r>
      <w:r w:rsidRPr="009F2CE0">
        <w:rPr>
          <w:rFonts w:ascii="Times New Roman" w:eastAsia="Times New Roman" w:hAnsi="Times New Roman"/>
          <w:color w:val="000000" w:themeColor="text1"/>
          <w:u w:val="single"/>
          <w:lang w:eastAsia="hu-HU"/>
        </w:rPr>
        <w:t>kamatot, díjat vagy egyéb szerződési feltételt</w:t>
      </w:r>
      <w:r w:rsidRPr="00F53253">
        <w:rPr>
          <w:rFonts w:ascii="Times New Roman" w:eastAsia="Times New Roman" w:hAnsi="Times New Roman"/>
          <w:color w:val="000000" w:themeColor="text1"/>
          <w:lang w:eastAsia="hu-HU"/>
        </w:rPr>
        <w:t> </w:t>
      </w:r>
      <w:r w:rsidRPr="009F2CE0">
        <w:rPr>
          <w:rFonts w:ascii="Times New Roman" w:eastAsia="Times New Roman" w:hAnsi="Times New Roman"/>
          <w:color w:val="000000" w:themeColor="text1"/>
          <w:lang w:eastAsia="hu-HU"/>
        </w:rPr>
        <w:t>csak akkor lehet egyoldalúan, az ügyfél számára kedvezőtlenül módosítani, ha szerződés ezt – külön pontban – a pénzügyi intézmény számára meghatározott feltételek, illetve körülmények esetére egyértelműen lehetővé teszi.</w:t>
      </w:r>
    </w:p>
    <w:p w:rsidR="009F2CE0" w:rsidRPr="009F2CE0" w:rsidRDefault="009F2CE0" w:rsidP="001100EE">
      <w:pPr>
        <w:shd w:val="clear" w:color="auto" w:fill="FFFFFF"/>
        <w:spacing w:after="0" w:line="210" w:lineRule="atLeast"/>
        <w:rPr>
          <w:rFonts w:ascii="Times New Roman" w:eastAsia="Times New Roman" w:hAnsi="Times New Roman"/>
          <w:color w:val="000000" w:themeColor="text1"/>
          <w:lang w:eastAsia="hu-HU"/>
        </w:rPr>
      </w:pPr>
      <w:r w:rsidRPr="009F2CE0">
        <w:rPr>
          <w:rFonts w:ascii="Times New Roman" w:eastAsia="Times New Roman" w:hAnsi="Times New Roman"/>
          <w:color w:val="000000" w:themeColor="text1"/>
          <w:lang w:eastAsia="hu-HU"/>
        </w:rPr>
        <w:t>A fenti három paragrafus mutatja, hogy az árfolyamrést</w:t>
      </w:r>
    </w:p>
    <w:p w:rsidR="009F2CE0" w:rsidRPr="009F2CE0" w:rsidRDefault="009F2CE0" w:rsidP="001100EE">
      <w:pPr>
        <w:numPr>
          <w:ilvl w:val="0"/>
          <w:numId w:val="4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/>
          <w:color w:val="000000" w:themeColor="text1"/>
          <w:lang w:eastAsia="hu-HU"/>
        </w:rPr>
      </w:pPr>
      <w:r w:rsidRPr="009F2CE0">
        <w:rPr>
          <w:rFonts w:ascii="Times New Roman" w:eastAsia="Times New Roman" w:hAnsi="Times New Roman"/>
          <w:color w:val="000000" w:themeColor="text1"/>
          <w:lang w:eastAsia="hu-HU"/>
        </w:rPr>
        <w:t>fel kellett volna tüntetni a devizahitel-szerződésekben</w:t>
      </w:r>
      <w:r w:rsidRPr="009F2CE0">
        <w:rPr>
          <w:rFonts w:ascii="Times New Roman" w:eastAsia="Times New Roman" w:hAnsi="Times New Roman"/>
          <w:color w:val="000000" w:themeColor="text1"/>
          <w:lang w:eastAsia="hu-HU"/>
        </w:rPr>
        <w:br/>
        <w:t>(Hpt. 210. § 2. bek);</w:t>
      </w:r>
    </w:p>
    <w:p w:rsidR="009F2CE0" w:rsidRPr="009F2CE0" w:rsidRDefault="009F2CE0" w:rsidP="001100EE">
      <w:pPr>
        <w:numPr>
          <w:ilvl w:val="0"/>
          <w:numId w:val="4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/>
          <w:color w:val="000000" w:themeColor="text1"/>
          <w:lang w:eastAsia="hu-HU"/>
        </w:rPr>
      </w:pPr>
      <w:r w:rsidRPr="009F2CE0">
        <w:rPr>
          <w:rFonts w:ascii="Times New Roman" w:eastAsia="Times New Roman" w:hAnsi="Times New Roman"/>
          <w:color w:val="000000" w:themeColor="text1"/>
          <w:lang w:eastAsia="hu-HU"/>
        </w:rPr>
        <w:t>figyel</w:t>
      </w:r>
      <w:r w:rsidR="00AC4C89">
        <w:rPr>
          <w:rFonts w:ascii="Times New Roman" w:eastAsia="Times New Roman" w:hAnsi="Times New Roman"/>
          <w:color w:val="000000" w:themeColor="text1"/>
          <w:lang w:eastAsia="hu-HU"/>
        </w:rPr>
        <w:t>e</w:t>
      </w:r>
      <w:r w:rsidRPr="009F2CE0">
        <w:rPr>
          <w:rFonts w:ascii="Times New Roman" w:eastAsia="Times New Roman" w:hAnsi="Times New Roman"/>
          <w:color w:val="000000" w:themeColor="text1"/>
          <w:lang w:eastAsia="hu-HU"/>
        </w:rPr>
        <w:t>mbe kellett</w:t>
      </w:r>
      <w:r w:rsidR="00480900">
        <w:rPr>
          <w:rFonts w:ascii="Times New Roman" w:eastAsia="Times New Roman" w:hAnsi="Times New Roman"/>
          <w:color w:val="000000" w:themeColor="text1"/>
          <w:lang w:eastAsia="hu-HU"/>
        </w:rPr>
        <w:t xml:space="preserve"> volna</w:t>
      </w:r>
      <w:r w:rsidRPr="009F2CE0">
        <w:rPr>
          <w:rFonts w:ascii="Times New Roman" w:eastAsia="Times New Roman" w:hAnsi="Times New Roman"/>
          <w:color w:val="000000" w:themeColor="text1"/>
          <w:lang w:eastAsia="hu-HU"/>
        </w:rPr>
        <w:t xml:space="preserve"> venni a THM számítása során</w:t>
      </w:r>
      <w:r w:rsidRPr="009F2CE0">
        <w:rPr>
          <w:rFonts w:ascii="Times New Roman" w:eastAsia="Times New Roman" w:hAnsi="Times New Roman"/>
          <w:color w:val="000000" w:themeColor="text1"/>
          <w:lang w:eastAsia="hu-HU"/>
        </w:rPr>
        <w:br/>
        <w:t>(Hpt. 212. § 1-2. bek);</w:t>
      </w:r>
    </w:p>
    <w:p w:rsidR="009F2CE0" w:rsidRPr="009F2CE0" w:rsidRDefault="009F2CE0" w:rsidP="001100EE">
      <w:pPr>
        <w:numPr>
          <w:ilvl w:val="0"/>
          <w:numId w:val="4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/>
          <w:color w:val="000000" w:themeColor="text1"/>
          <w:lang w:eastAsia="hu-HU"/>
        </w:rPr>
      </w:pPr>
      <w:r w:rsidRPr="009F2CE0">
        <w:rPr>
          <w:rFonts w:ascii="Times New Roman" w:eastAsia="Times New Roman" w:hAnsi="Times New Roman"/>
          <w:color w:val="000000" w:themeColor="text1"/>
          <w:lang w:eastAsia="hu-HU"/>
        </w:rPr>
        <w:t>és csak bizonyos feltételek esetén lett volna szabad megváltoztatni</w:t>
      </w:r>
      <w:r w:rsidRPr="009F2CE0">
        <w:rPr>
          <w:rFonts w:ascii="Times New Roman" w:eastAsia="Times New Roman" w:hAnsi="Times New Roman"/>
          <w:color w:val="000000" w:themeColor="text1"/>
          <w:lang w:eastAsia="hu-HU"/>
        </w:rPr>
        <w:br/>
        <w:t>(Hpt. 210. § 3. bek).</w:t>
      </w:r>
    </w:p>
    <w:p w:rsidR="009F2CE0" w:rsidRPr="009F2CE0" w:rsidRDefault="00F53253" w:rsidP="001100EE">
      <w:pPr>
        <w:shd w:val="clear" w:color="auto" w:fill="FFFFFF"/>
        <w:spacing w:after="0" w:line="210" w:lineRule="atLeast"/>
        <w:rPr>
          <w:rFonts w:ascii="Times New Roman" w:eastAsia="Times New Roman" w:hAnsi="Times New Roman"/>
          <w:color w:val="000000" w:themeColor="text1"/>
          <w:lang w:eastAsia="hu-HU"/>
        </w:rPr>
      </w:pPr>
      <w:proofErr w:type="gramStart"/>
      <w:r w:rsidRPr="00F53253">
        <w:rPr>
          <w:rFonts w:ascii="Times New Roman" w:hAnsi="Times New Roman"/>
          <w:color w:val="000000" w:themeColor="text1"/>
        </w:rPr>
        <w:t xml:space="preserve">Az  </w:t>
      </w:r>
      <w:proofErr w:type="spellStart"/>
      <w:r w:rsidRPr="00F53253">
        <w:rPr>
          <w:rFonts w:ascii="Times New Roman" w:hAnsi="Times New Roman"/>
          <w:color w:val="000000" w:themeColor="text1"/>
        </w:rPr>
        <w:t>UniCredit</w:t>
      </w:r>
      <w:proofErr w:type="spellEnd"/>
      <w:proofErr w:type="gramEnd"/>
      <w:r w:rsidRPr="00F53253">
        <w:rPr>
          <w:rFonts w:ascii="Times New Roman" w:hAnsi="Times New Roman"/>
          <w:color w:val="000000" w:themeColor="text1"/>
        </w:rPr>
        <w:t xml:space="preserve"> Bank </w:t>
      </w:r>
      <w:r w:rsidR="009F2CE0" w:rsidRPr="009F2CE0">
        <w:rPr>
          <w:rFonts w:ascii="Times New Roman" w:eastAsia="Times New Roman" w:hAnsi="Times New Roman"/>
          <w:color w:val="000000" w:themeColor="text1"/>
          <w:lang w:eastAsia="hu-HU"/>
        </w:rPr>
        <w:t xml:space="preserve">a három feltétel közül </w:t>
      </w:r>
      <w:r w:rsidRPr="00F53253">
        <w:rPr>
          <w:rFonts w:ascii="Times New Roman" w:eastAsia="Times New Roman" w:hAnsi="Times New Roman"/>
          <w:color w:val="000000" w:themeColor="text1"/>
          <w:lang w:eastAsia="hu-HU"/>
        </w:rPr>
        <w:t>egyiknek sem tett eleget.</w:t>
      </w:r>
      <w:r w:rsidR="009F2CE0" w:rsidRPr="009F2CE0">
        <w:rPr>
          <w:rFonts w:ascii="Times New Roman" w:eastAsia="Times New Roman" w:hAnsi="Times New Roman"/>
          <w:color w:val="000000" w:themeColor="text1"/>
          <w:lang w:eastAsia="hu-HU"/>
        </w:rPr>
        <w:t xml:space="preserve"> </w:t>
      </w:r>
    </w:p>
    <w:p w:rsidR="001100EE" w:rsidRDefault="009F2CE0" w:rsidP="009F2CE0">
      <w:pPr>
        <w:shd w:val="clear" w:color="auto" w:fill="FFFFFF"/>
        <w:spacing w:before="100" w:beforeAutospacing="1" w:after="100" w:afterAutospacing="1" w:line="210" w:lineRule="atLeast"/>
        <w:rPr>
          <w:rFonts w:ascii="Times New Roman" w:hAnsi="Times New Roman"/>
          <w:color w:val="333333"/>
          <w:shd w:val="clear" w:color="auto" w:fill="FFFFFF"/>
        </w:rPr>
      </w:pPr>
      <w:r w:rsidRPr="009F2CE0">
        <w:rPr>
          <w:rFonts w:ascii="Times New Roman" w:hAnsi="Times New Roman"/>
          <w:color w:val="333333"/>
          <w:shd w:val="clear" w:color="auto" w:fill="FFFFFF"/>
        </w:rPr>
        <w:t>A</w:t>
      </w:r>
      <w:r w:rsidR="001100EE">
        <w:rPr>
          <w:rFonts w:ascii="Times New Roman" w:hAnsi="Times New Roman"/>
          <w:color w:val="333333"/>
          <w:shd w:val="clear" w:color="auto" w:fill="FFFFFF"/>
        </w:rPr>
        <w:t>z</w:t>
      </w:r>
      <w:r w:rsidRPr="009F2CE0">
        <w:rPr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9F2CE0">
        <w:rPr>
          <w:rFonts w:ascii="Times New Roman" w:hAnsi="Times New Roman"/>
          <w:color w:val="333333"/>
          <w:shd w:val="clear" w:color="auto" w:fill="FFFFFF"/>
        </w:rPr>
        <w:t>UniCredit</w:t>
      </w:r>
      <w:proofErr w:type="spellEnd"/>
      <w:r w:rsidRPr="009F2CE0">
        <w:rPr>
          <w:rFonts w:ascii="Times New Roman" w:hAnsi="Times New Roman"/>
          <w:color w:val="333333"/>
          <w:shd w:val="clear" w:color="auto" w:fill="FFFFFF"/>
        </w:rPr>
        <w:t xml:space="preserve"> Bank Hungary </w:t>
      </w:r>
      <w:proofErr w:type="spellStart"/>
      <w:r w:rsidRPr="009F2CE0">
        <w:rPr>
          <w:rFonts w:ascii="Times New Roman" w:hAnsi="Times New Roman"/>
          <w:color w:val="333333"/>
          <w:shd w:val="clear" w:color="auto" w:fill="FFFFFF"/>
        </w:rPr>
        <w:t>Zrt</w:t>
      </w:r>
      <w:proofErr w:type="spellEnd"/>
      <w:r w:rsidRPr="009F2CE0">
        <w:rPr>
          <w:rFonts w:ascii="Times New Roman" w:hAnsi="Times New Roman"/>
          <w:color w:val="333333"/>
          <w:shd w:val="clear" w:color="auto" w:fill="FFFFFF"/>
        </w:rPr>
        <w:t>. 2005–2009 között négy alkalommal módosította az árfolyamrést (2005.06.01., 2008.03.03., 2008.12.01. és 2009.05.15.). Egy fogyasztó, aki 2005. június 1. napja előtt vett fel devizahitelt, ma</w:t>
      </w:r>
      <w:r w:rsidRPr="009F2CE0">
        <w:rPr>
          <w:rStyle w:val="apple-converted-space"/>
          <w:rFonts w:ascii="Times New Roman" w:hAnsi="Times New Roman"/>
          <w:color w:val="333333"/>
          <w:shd w:val="clear" w:color="auto" w:fill="FFFFFF"/>
        </w:rPr>
        <w:t> </w:t>
      </w:r>
      <w:r w:rsidRPr="009F2CE0">
        <w:rPr>
          <w:rFonts w:ascii="Times New Roman" w:hAnsi="Times New Roman"/>
          <w:color w:val="333333"/>
          <w:u w:val="single"/>
          <w:shd w:val="clear" w:color="auto" w:fill="FFFFFF"/>
        </w:rPr>
        <w:t xml:space="preserve">325%-kal </w:t>
      </w:r>
      <w:r w:rsidR="00F53253" w:rsidRPr="009F2CE0">
        <w:rPr>
          <w:rFonts w:ascii="Times New Roman" w:hAnsi="Times New Roman"/>
          <w:color w:val="333333"/>
          <w:u w:val="single"/>
          <w:shd w:val="clear" w:color="auto" w:fill="FFFFFF"/>
        </w:rPr>
        <w:t>magasabb</w:t>
      </w:r>
      <w:r w:rsidR="00F53253" w:rsidRPr="009F2CE0">
        <w:rPr>
          <w:rStyle w:val="apple-converted-space"/>
          <w:rFonts w:ascii="Times New Roman" w:hAnsi="Times New Roman"/>
          <w:color w:val="333333"/>
          <w:shd w:val="clear" w:color="auto" w:fill="FFFFFF"/>
        </w:rPr>
        <w:t> </w:t>
      </w:r>
      <w:r w:rsidR="00F53253" w:rsidRPr="009F2CE0">
        <w:rPr>
          <w:rFonts w:ascii="Times New Roman" w:hAnsi="Times New Roman"/>
          <w:color w:val="333333"/>
          <w:shd w:val="clear" w:color="auto" w:fill="FFFFFF"/>
        </w:rPr>
        <w:t>árfolyamrést fizet, mint a szerződés megkötésekor.</w:t>
      </w:r>
    </w:p>
    <w:p w:rsidR="001A10F0" w:rsidRPr="009F2CE0" w:rsidRDefault="00F53253" w:rsidP="009F2CE0">
      <w:pPr>
        <w:shd w:val="clear" w:color="auto" w:fill="FFFFFF"/>
        <w:spacing w:before="100" w:beforeAutospacing="1" w:after="100" w:afterAutospacing="1" w:line="210" w:lineRule="atLeast"/>
        <w:rPr>
          <w:rFonts w:ascii="Times New Roman" w:eastAsia="Times New Roman" w:hAnsi="Times New Roman"/>
          <w:color w:val="FF0000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4999299" cy="2284507"/>
            <wp:effectExtent l="19050" t="0" r="0" b="0"/>
            <wp:docPr id="2" name="Kép 7" descr="http://pitee.files.wordpress.com/2011/11/unicredit-bank-hungary-z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itee.files.wordpress.com/2011/11/unicredit-bank-hungary-z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378" cy="228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0F0" w:rsidRPr="00BF44F9" w:rsidRDefault="001100EE" w:rsidP="001100EE">
      <w:pPr>
        <w:spacing w:after="0"/>
        <w:jc w:val="both"/>
        <w:rPr>
          <w:rFonts w:ascii="Times New Roman" w:hAnsi="Times New Roman"/>
          <w:b/>
          <w:u w:val="single"/>
        </w:rPr>
      </w:pPr>
      <w:r w:rsidRPr="00BF44F9">
        <w:rPr>
          <w:rFonts w:ascii="Times New Roman" w:hAnsi="Times New Roman"/>
          <w:b/>
          <w:u w:val="single"/>
        </w:rPr>
        <w:t xml:space="preserve">Az </w:t>
      </w:r>
      <w:proofErr w:type="spellStart"/>
      <w:r w:rsidRPr="00BF44F9">
        <w:rPr>
          <w:rFonts w:ascii="Times New Roman" w:hAnsi="Times New Roman"/>
          <w:b/>
          <w:u w:val="single"/>
        </w:rPr>
        <w:t>UniCredit</w:t>
      </w:r>
      <w:proofErr w:type="spellEnd"/>
      <w:r w:rsidRPr="00BF44F9">
        <w:rPr>
          <w:rFonts w:ascii="Times New Roman" w:hAnsi="Times New Roman"/>
          <w:b/>
          <w:u w:val="single"/>
        </w:rPr>
        <w:t xml:space="preserve"> Bank által </w:t>
      </w:r>
      <w:r w:rsidR="00CF11A8" w:rsidRPr="00BF44F9">
        <w:rPr>
          <w:rFonts w:ascii="Times New Roman" w:hAnsi="Times New Roman"/>
          <w:b/>
          <w:u w:val="single"/>
        </w:rPr>
        <w:t xml:space="preserve">alkalmazott, a fentiekben ismertetett árfolyamrés adatok a bank </w:t>
      </w:r>
      <w:r w:rsidR="00480900">
        <w:rPr>
          <w:rFonts w:ascii="Times New Roman" w:hAnsi="Times New Roman"/>
          <w:b/>
          <w:u w:val="single"/>
        </w:rPr>
        <w:t xml:space="preserve">által közölt, </w:t>
      </w:r>
      <w:r w:rsidR="00CF11A8" w:rsidRPr="00BF44F9">
        <w:rPr>
          <w:rFonts w:ascii="Times New Roman" w:hAnsi="Times New Roman"/>
          <w:b/>
          <w:u w:val="single"/>
        </w:rPr>
        <w:t>honlapján megtalálható nyilvános tények.</w:t>
      </w:r>
    </w:p>
    <w:p w:rsidR="001A10F0" w:rsidRDefault="001A10F0" w:rsidP="0032085B">
      <w:pPr>
        <w:jc w:val="both"/>
        <w:rPr>
          <w:rFonts w:ascii="Times New Roman" w:hAnsi="Times New Roman"/>
        </w:rPr>
      </w:pPr>
    </w:p>
    <w:p w:rsidR="00680925" w:rsidRDefault="00680925" w:rsidP="0032085B">
      <w:pPr>
        <w:jc w:val="both"/>
        <w:rPr>
          <w:rFonts w:ascii="Times New Roman" w:hAnsi="Times New Roman"/>
        </w:rPr>
      </w:pPr>
    </w:p>
    <w:p w:rsidR="00680925" w:rsidRDefault="00680925" w:rsidP="00680925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A mi részünkről a fent nevesített szerződés módosítások </w:t>
      </w:r>
      <w:r w:rsidR="00AC4C89">
        <w:rPr>
          <w:rFonts w:ascii="Times New Roman" w:hAnsi="Times New Roman"/>
        </w:rPr>
        <w:t>is</w:t>
      </w:r>
      <w:r>
        <w:rPr>
          <w:rFonts w:ascii="Times New Roman" w:hAnsi="Times New Roman"/>
        </w:rPr>
        <w:t xml:space="preserve"> bizonyítékai az együttműködési kötelezettség erőn felüli betartásának, hiszen a forint alapú áthidaló kölcsön felvétele és a gyűjtő</w:t>
      </w:r>
      <w:r w:rsidR="00AC4C89">
        <w:rPr>
          <w:rFonts w:ascii="Times New Roman" w:hAnsi="Times New Roman"/>
        </w:rPr>
        <w:t>-</w:t>
      </w:r>
      <w:r>
        <w:rPr>
          <w:rFonts w:ascii="Times New Roman" w:hAnsi="Times New Roman"/>
        </w:rPr>
        <w:t>számlahitel igénybevétele is a szerződés teljesítése miatt történt.</w:t>
      </w:r>
    </w:p>
    <w:p w:rsidR="00DC5F98" w:rsidRDefault="00BF44F9" w:rsidP="00181DC4">
      <w:pPr>
        <w:spacing w:after="0"/>
        <w:ind w:firstLine="708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</w:rPr>
        <w:t>Amennyiben jogi információink helytállóak, a</w:t>
      </w:r>
      <w:r w:rsidR="00DC5F98">
        <w:rPr>
          <w:rFonts w:ascii="Times New Roman" w:hAnsi="Times New Roman"/>
        </w:rPr>
        <w:t>z „Egyoldalú kötelezettségvállaló nyilatkozat”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visszavonásra mindenkor jogunk</w:t>
      </w:r>
      <w:r w:rsidRPr="00BF44F9">
        <w:rPr>
          <w:rFonts w:ascii="Times New Roman" w:hAnsi="Times New Roman"/>
          <w:color w:val="000000"/>
          <w:shd w:val="clear" w:color="auto" w:fill="FFFFFF"/>
        </w:rPr>
        <w:t xml:space="preserve"> van, mert ez nem címzett jognyilatkozat</w:t>
      </w:r>
      <w:r>
        <w:rPr>
          <w:rFonts w:ascii="Times New Roman" w:hAnsi="Times New Roman"/>
          <w:color w:val="000000"/>
          <w:shd w:val="clear" w:color="auto" w:fill="FFFFFF"/>
        </w:rPr>
        <w:t xml:space="preserve">.  </w:t>
      </w:r>
    </w:p>
    <w:p w:rsidR="00181DC4" w:rsidRDefault="00DC5F98" w:rsidP="00181DC4">
      <w:pPr>
        <w:spacing w:after="0"/>
        <w:ind w:firstLine="708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Miután a szóban forgó okira</w:t>
      </w:r>
      <w:r w:rsidR="00181DC4">
        <w:rPr>
          <w:rFonts w:ascii="Times New Roman" w:hAnsi="Times New Roman"/>
          <w:color w:val="000000"/>
          <w:shd w:val="clear" w:color="auto" w:fill="FFFFFF"/>
        </w:rPr>
        <w:t xml:space="preserve">t elkészítése nem sért törvényt - </w:t>
      </w:r>
      <w:r w:rsidR="00181DC4" w:rsidRPr="00181DC4">
        <w:rPr>
          <w:rFonts w:ascii="Times New Roman" w:hAnsi="Times New Roman"/>
          <w:i/>
          <w:color w:val="000000"/>
          <w:shd w:val="clear" w:color="auto" w:fill="FFFFFF"/>
        </w:rPr>
        <w:t>1991. évi XLI. törvény a közjegyzőkről 5. §(1) A közjegyző a közreműködését e törvényben említetteken kívül más okból nem tagadhatja meg. A közjegyző közreműködését végzéssel tagadja meg, a végzést írásban kell közölni azzal a féllel, aki a közjegyzőt a közreműködésre felkérte.</w:t>
      </w:r>
      <w:r w:rsidR="00181DC4">
        <w:rPr>
          <w:rFonts w:ascii="Times New Roman" w:hAnsi="Times New Roman"/>
          <w:color w:val="000000"/>
          <w:shd w:val="clear" w:color="auto" w:fill="FFFFFF"/>
        </w:rPr>
        <w:t xml:space="preserve"> – bízunk benne, hogy a tisztelt közjegyző úr nem zárkó</w:t>
      </w:r>
      <w:r w:rsidR="003501B8">
        <w:rPr>
          <w:rFonts w:ascii="Times New Roman" w:hAnsi="Times New Roman"/>
          <w:color w:val="000000"/>
          <w:shd w:val="clear" w:color="auto" w:fill="FFFFFF"/>
        </w:rPr>
        <w:t xml:space="preserve">zik el az okirat elkészítésétől. </w:t>
      </w:r>
    </w:p>
    <w:p w:rsidR="00680925" w:rsidRPr="00480900" w:rsidRDefault="00680925" w:rsidP="00181DC4">
      <w:pPr>
        <w:spacing w:after="0"/>
        <w:ind w:firstLine="708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480900">
        <w:rPr>
          <w:rFonts w:ascii="Times New Roman" w:hAnsi="Times New Roman"/>
          <w:color w:val="000000" w:themeColor="text1"/>
          <w:shd w:val="clear" w:color="auto" w:fill="FFFFFF"/>
        </w:rPr>
        <w:t>Ezúton szeretnénk időpontot kérni, valamint tájékoztatást az okirat elkészítésének díjáról</w:t>
      </w:r>
      <w:r w:rsidR="00480900" w:rsidRPr="00480900">
        <w:rPr>
          <w:rFonts w:ascii="Times New Roman" w:hAnsi="Times New Roman"/>
          <w:color w:val="000000" w:themeColor="text1"/>
          <w:shd w:val="clear" w:color="auto" w:fill="FFFFFF"/>
        </w:rPr>
        <w:t>.</w:t>
      </w:r>
    </w:p>
    <w:p w:rsidR="003501B8" w:rsidRDefault="003501B8" w:rsidP="00480900">
      <w:pPr>
        <w:spacing w:after="0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5A63BE" w:rsidRDefault="005A63BE" w:rsidP="00480900">
      <w:pPr>
        <w:spacing w:after="0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3501B8" w:rsidRDefault="003501B8" w:rsidP="003501B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Elérhetőségek:  </w:t>
      </w:r>
      <w:r>
        <w:rPr>
          <w:rFonts w:ascii="Times New Roman" w:hAnsi="Times New Roman"/>
        </w:rPr>
        <w:sym w:font="Wingdings" w:char="F02A"/>
      </w:r>
      <w:r>
        <w:rPr>
          <w:rFonts w:ascii="Times New Roman" w:hAnsi="Times New Roman"/>
        </w:rPr>
        <w:t xml:space="preserve">     </w:t>
      </w:r>
      <w:r w:rsidR="006524D0">
        <w:rPr>
          <w:rFonts w:ascii="Times New Roman" w:hAnsi="Times New Roman"/>
        </w:rPr>
        <w:t>…</w:t>
      </w:r>
      <w:proofErr w:type="gramStart"/>
      <w:r w:rsidR="006524D0">
        <w:rPr>
          <w:rFonts w:ascii="Times New Roman" w:hAnsi="Times New Roman"/>
        </w:rPr>
        <w:t>…………………………….</w:t>
      </w:r>
      <w:proofErr w:type="gramEnd"/>
      <w:r>
        <w:rPr>
          <w:rFonts w:ascii="Times New Roman" w:hAnsi="Times New Roman"/>
        </w:rPr>
        <w:t xml:space="preserve"> </w:t>
      </w:r>
      <w:r w:rsidR="006524D0">
        <w:rPr>
          <w:rFonts w:ascii="Times New Roman" w:hAnsi="Times New Roman"/>
        </w:rPr>
        <w:t>…..</w:t>
      </w:r>
    </w:p>
    <w:p w:rsidR="003501B8" w:rsidRDefault="003501B8" w:rsidP="003501B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  <w:r w:rsidR="006524D0">
        <w:rPr>
          <w:rFonts w:ascii="Times New Roman" w:hAnsi="Times New Roman"/>
        </w:rPr>
        <w:t>…………………………………….</w:t>
      </w:r>
    </w:p>
    <w:p w:rsidR="00480900" w:rsidRDefault="003501B8" w:rsidP="0048090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  <w:r w:rsidR="006524D0">
        <w:rPr>
          <w:rFonts w:ascii="Times New Roman" w:hAnsi="Times New Roman"/>
        </w:rPr>
        <w:t>…………………………………....</w:t>
      </w:r>
      <w:r>
        <w:rPr>
          <w:rFonts w:ascii="Times New Roman" w:hAnsi="Times New Roman"/>
        </w:rPr>
        <w:tab/>
      </w:r>
    </w:p>
    <w:p w:rsidR="003501B8" w:rsidRDefault="00493232" w:rsidP="0048090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proofErr w:type="gramStart"/>
      <w:r w:rsidR="003501B8">
        <w:rPr>
          <w:rFonts w:ascii="Times New Roman" w:hAnsi="Times New Roman"/>
        </w:rPr>
        <w:t>e-mail</w:t>
      </w:r>
      <w:proofErr w:type="gramEnd"/>
      <w:r w:rsidR="003501B8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  </w:t>
      </w:r>
      <w:hyperlink r:id="rId7" w:history="1">
        <w:r w:rsidR="006524D0">
          <w:rPr>
            <w:rStyle w:val="Hiperhivatkozs"/>
            <w:rFonts w:ascii="Times New Roman" w:hAnsi="Times New Roman"/>
            <w:color w:val="000000" w:themeColor="text1"/>
            <w:u w:val="none"/>
          </w:rPr>
          <w:t>……………………………………..</w:t>
        </w:r>
      </w:hyperlink>
    </w:p>
    <w:p w:rsidR="00493232" w:rsidRDefault="00493232" w:rsidP="0048090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  <w:r w:rsidR="0048090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</w:t>
      </w:r>
      <w:proofErr w:type="gramStart"/>
      <w:r>
        <w:rPr>
          <w:rFonts w:ascii="Times New Roman" w:hAnsi="Times New Roman"/>
        </w:rPr>
        <w:t>mobil</w:t>
      </w:r>
      <w:proofErr w:type="gramEnd"/>
      <w:r>
        <w:rPr>
          <w:rFonts w:ascii="Times New Roman" w:hAnsi="Times New Roman"/>
        </w:rPr>
        <w:t xml:space="preserve">:  </w:t>
      </w:r>
      <w:r w:rsidR="006524D0">
        <w:rPr>
          <w:rFonts w:ascii="Times New Roman" w:hAnsi="Times New Roman"/>
        </w:rPr>
        <w:t>……………………………………..</w:t>
      </w:r>
    </w:p>
    <w:p w:rsidR="00480900" w:rsidRDefault="00480900" w:rsidP="00480900">
      <w:pPr>
        <w:spacing w:after="0"/>
        <w:rPr>
          <w:rFonts w:ascii="Times New Roman" w:hAnsi="Times New Roman"/>
        </w:rPr>
      </w:pPr>
    </w:p>
    <w:p w:rsidR="005A63BE" w:rsidRDefault="005A63BE" w:rsidP="00480900">
      <w:pPr>
        <w:spacing w:after="0"/>
        <w:rPr>
          <w:rFonts w:ascii="Times New Roman" w:hAnsi="Times New Roman"/>
        </w:rPr>
      </w:pPr>
    </w:p>
    <w:p w:rsidR="00A86E52" w:rsidRDefault="003501B8" w:rsidP="0048090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Köszönjük kérésünk meghallgatását,</w:t>
      </w:r>
      <w:r w:rsidR="005A63BE">
        <w:rPr>
          <w:rFonts w:ascii="Times New Roman" w:hAnsi="Times New Roman"/>
        </w:rPr>
        <w:t xml:space="preserve"> bízva s</w:t>
      </w:r>
      <w:r w:rsidR="00AC4C89">
        <w:rPr>
          <w:rFonts w:ascii="Times New Roman" w:hAnsi="Times New Roman"/>
        </w:rPr>
        <w:t>zámunkra kedvező elbírálásában,</w:t>
      </w:r>
      <w:r w:rsidRPr="003501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D54170">
        <w:rPr>
          <w:rFonts w:ascii="Times New Roman" w:hAnsi="Times New Roman"/>
        </w:rPr>
        <w:t>isztelettel:</w:t>
      </w:r>
    </w:p>
    <w:p w:rsidR="005A63BE" w:rsidRDefault="005A63BE" w:rsidP="00480900">
      <w:pPr>
        <w:spacing w:after="0"/>
        <w:rPr>
          <w:rFonts w:ascii="Times New Roman" w:hAnsi="Times New Roman"/>
        </w:rPr>
      </w:pPr>
    </w:p>
    <w:p w:rsidR="005A63BE" w:rsidRDefault="005A63BE" w:rsidP="00480900">
      <w:pPr>
        <w:spacing w:after="0"/>
        <w:rPr>
          <w:rFonts w:ascii="Times New Roman" w:hAnsi="Times New Roman"/>
        </w:rPr>
      </w:pPr>
    </w:p>
    <w:p w:rsidR="00480900" w:rsidRDefault="00480900" w:rsidP="00480900">
      <w:pPr>
        <w:spacing w:after="0"/>
        <w:rPr>
          <w:rFonts w:ascii="Times New Roman" w:hAnsi="Times New Roman"/>
        </w:rPr>
      </w:pPr>
    </w:p>
    <w:p w:rsidR="00A86E52" w:rsidRDefault="00A86E52" w:rsidP="00CE5F22">
      <w:pPr>
        <w:spacing w:after="0"/>
        <w:jc w:val="center"/>
        <w:rPr>
          <w:rFonts w:ascii="Times New Roman" w:hAnsi="Times New Roman"/>
        </w:rPr>
      </w:pPr>
    </w:p>
    <w:p w:rsidR="0032085B" w:rsidRPr="00D54170" w:rsidRDefault="00A86E52" w:rsidP="00A86E5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</w:t>
      </w:r>
      <w:r w:rsidR="0032085B" w:rsidRPr="00D54170">
        <w:rPr>
          <w:rFonts w:ascii="Times New Roman" w:hAnsi="Times New Roman"/>
        </w:rPr>
        <w:t>-------------------------------</w:t>
      </w:r>
      <w:r>
        <w:rPr>
          <w:rFonts w:ascii="Times New Roman" w:hAnsi="Times New Roman"/>
        </w:rPr>
        <w:t xml:space="preserve">                       </w:t>
      </w:r>
      <w:r w:rsidRPr="00D54170">
        <w:rPr>
          <w:rFonts w:ascii="Times New Roman" w:hAnsi="Times New Roman"/>
        </w:rPr>
        <w:t>-------------------------------</w:t>
      </w:r>
    </w:p>
    <w:p w:rsidR="0032085B" w:rsidRDefault="00A86E52" w:rsidP="00A86E5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</w:t>
      </w:r>
      <w:r w:rsidR="006524D0">
        <w:rPr>
          <w:rFonts w:ascii="Times New Roman" w:hAnsi="Times New Roman"/>
        </w:rPr>
        <w:t>………………..</w:t>
      </w:r>
      <w:r w:rsidRPr="00A86E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</w:t>
      </w:r>
      <w:r w:rsidR="006524D0">
        <w:rPr>
          <w:rFonts w:ascii="Times New Roman" w:hAnsi="Times New Roman"/>
        </w:rPr>
        <w:t>…………………</w:t>
      </w:r>
    </w:p>
    <w:p w:rsidR="00A86E52" w:rsidRDefault="00A86E52" w:rsidP="00A86E52">
      <w:pPr>
        <w:spacing w:after="0"/>
        <w:rPr>
          <w:rFonts w:ascii="Times New Roman" w:hAnsi="Times New Roman"/>
        </w:rPr>
      </w:pPr>
    </w:p>
    <w:p w:rsidR="00A86E52" w:rsidRDefault="00A86E52" w:rsidP="00A86E52">
      <w:pPr>
        <w:spacing w:after="0"/>
        <w:rPr>
          <w:rFonts w:ascii="Times New Roman" w:hAnsi="Times New Roman"/>
        </w:rPr>
      </w:pPr>
    </w:p>
    <w:p w:rsidR="005A63BE" w:rsidRDefault="005A63BE" w:rsidP="00A86E52">
      <w:pPr>
        <w:spacing w:after="0"/>
        <w:rPr>
          <w:rFonts w:ascii="Times New Roman" w:hAnsi="Times New Roman"/>
        </w:rPr>
      </w:pPr>
    </w:p>
    <w:p w:rsidR="005A63BE" w:rsidRDefault="005A63BE" w:rsidP="00A86E52">
      <w:pPr>
        <w:spacing w:after="0"/>
        <w:rPr>
          <w:rFonts w:ascii="Times New Roman" w:hAnsi="Times New Roman"/>
        </w:rPr>
      </w:pPr>
    </w:p>
    <w:p w:rsidR="006524D0" w:rsidRDefault="006524D0" w:rsidP="00A86E52">
      <w:pPr>
        <w:spacing w:after="0"/>
        <w:rPr>
          <w:rFonts w:ascii="Times New Roman" w:hAnsi="Times New Roman"/>
        </w:rPr>
      </w:pPr>
    </w:p>
    <w:p w:rsidR="006524D0" w:rsidRDefault="006524D0" w:rsidP="00A86E52">
      <w:pPr>
        <w:spacing w:after="0"/>
        <w:rPr>
          <w:rFonts w:ascii="Times New Roman" w:hAnsi="Times New Roman"/>
        </w:rPr>
      </w:pPr>
    </w:p>
    <w:p w:rsidR="00A86E52" w:rsidRPr="00D54170" w:rsidRDefault="006524D0" w:rsidP="00A86E52">
      <w:pPr>
        <w:tabs>
          <w:tab w:val="left" w:pos="720"/>
        </w:tabs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hAnsi="Times New Roman"/>
        </w:rPr>
        <w:t>……………………………………..</w:t>
      </w:r>
    </w:p>
    <w:p w:rsidR="00A86E52" w:rsidRPr="00D54170" w:rsidRDefault="00A86E52">
      <w:pPr>
        <w:spacing w:after="0"/>
        <w:jc w:val="center"/>
        <w:rPr>
          <w:rFonts w:ascii="Times New Roman" w:hAnsi="Times New Roman"/>
        </w:rPr>
      </w:pPr>
    </w:p>
    <w:sectPr w:rsidR="00A86E52" w:rsidRPr="00D54170" w:rsidSect="00CE5F2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21DCE"/>
    <w:multiLevelType w:val="hybridMultilevel"/>
    <w:tmpl w:val="4E06AB3E"/>
    <w:lvl w:ilvl="0" w:tplc="171049D8">
      <w:start w:val="1036"/>
      <w:numFmt w:val="bullet"/>
      <w:lvlText w:val="-"/>
      <w:lvlJc w:val="left"/>
      <w:pPr>
        <w:ind w:left="117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4DF04188"/>
    <w:multiLevelType w:val="multilevel"/>
    <w:tmpl w:val="81E6C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0761D4"/>
    <w:multiLevelType w:val="hybridMultilevel"/>
    <w:tmpl w:val="3E56C334"/>
    <w:lvl w:ilvl="0" w:tplc="68CA8A68">
      <w:start w:val="1036"/>
      <w:numFmt w:val="bullet"/>
      <w:lvlText w:val="-"/>
      <w:lvlJc w:val="left"/>
      <w:pPr>
        <w:ind w:left="117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7EEC01C2"/>
    <w:multiLevelType w:val="hybridMultilevel"/>
    <w:tmpl w:val="9D8C8F0E"/>
    <w:lvl w:ilvl="0" w:tplc="966648D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5B"/>
    <w:rsid w:val="00001978"/>
    <w:rsid w:val="00012C54"/>
    <w:rsid w:val="001100EE"/>
    <w:rsid w:val="00125822"/>
    <w:rsid w:val="00181DC4"/>
    <w:rsid w:val="001A10F0"/>
    <w:rsid w:val="001C5138"/>
    <w:rsid w:val="002715FA"/>
    <w:rsid w:val="0029051A"/>
    <w:rsid w:val="002E5C2A"/>
    <w:rsid w:val="003171AF"/>
    <w:rsid w:val="0032085B"/>
    <w:rsid w:val="003501B8"/>
    <w:rsid w:val="003A6B81"/>
    <w:rsid w:val="004723D7"/>
    <w:rsid w:val="00480900"/>
    <w:rsid w:val="00485B21"/>
    <w:rsid w:val="00493232"/>
    <w:rsid w:val="004D017A"/>
    <w:rsid w:val="00500EFD"/>
    <w:rsid w:val="005A63BE"/>
    <w:rsid w:val="006524D0"/>
    <w:rsid w:val="0065315B"/>
    <w:rsid w:val="00680925"/>
    <w:rsid w:val="006B1BD5"/>
    <w:rsid w:val="00800C24"/>
    <w:rsid w:val="00831E8F"/>
    <w:rsid w:val="008B7A06"/>
    <w:rsid w:val="008C0AED"/>
    <w:rsid w:val="009D3C29"/>
    <w:rsid w:val="009E50FF"/>
    <w:rsid w:val="009F2CE0"/>
    <w:rsid w:val="00A86E52"/>
    <w:rsid w:val="00AA7BC3"/>
    <w:rsid w:val="00AC4C89"/>
    <w:rsid w:val="00B348FC"/>
    <w:rsid w:val="00BA7140"/>
    <w:rsid w:val="00BF44F9"/>
    <w:rsid w:val="00C76679"/>
    <w:rsid w:val="00C93CC3"/>
    <w:rsid w:val="00CD6F66"/>
    <w:rsid w:val="00CE5F22"/>
    <w:rsid w:val="00CF11A8"/>
    <w:rsid w:val="00D12D0C"/>
    <w:rsid w:val="00D253EB"/>
    <w:rsid w:val="00D26A96"/>
    <w:rsid w:val="00D45CB4"/>
    <w:rsid w:val="00D54170"/>
    <w:rsid w:val="00D6080C"/>
    <w:rsid w:val="00DC5F98"/>
    <w:rsid w:val="00F12C05"/>
    <w:rsid w:val="00F22A93"/>
    <w:rsid w:val="00F32043"/>
    <w:rsid w:val="00F53253"/>
    <w:rsid w:val="00F74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085B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6F66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9F2C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9F2CE0"/>
  </w:style>
  <w:style w:type="character" w:styleId="Kiemels2">
    <w:name w:val="Strong"/>
    <w:basedOn w:val="Bekezdsalapbettpusa"/>
    <w:uiPriority w:val="22"/>
    <w:qFormat/>
    <w:rsid w:val="009F2CE0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2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2CE0"/>
    <w:rPr>
      <w:rFonts w:ascii="Tahoma" w:eastAsia="Calibri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932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085B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6F66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9F2C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9F2CE0"/>
  </w:style>
  <w:style w:type="character" w:styleId="Kiemels2">
    <w:name w:val="Strong"/>
    <w:basedOn w:val="Bekezdsalapbettpusa"/>
    <w:uiPriority w:val="22"/>
    <w:qFormat/>
    <w:rsid w:val="009F2CE0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2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2CE0"/>
    <w:rPr>
      <w:rFonts w:ascii="Tahoma" w:eastAsia="Calibri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932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4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9920">
          <w:blockQuote w:val="1"/>
          <w:marLeft w:val="125"/>
          <w:marRight w:val="376"/>
          <w:marTop w:val="188"/>
          <w:marBottom w:val="0"/>
          <w:divBdr>
            <w:top w:val="none" w:sz="0" w:space="0" w:color="auto"/>
            <w:left w:val="single" w:sz="24" w:space="13" w:color="DDDDDD"/>
            <w:bottom w:val="none" w:sz="0" w:space="0" w:color="auto"/>
            <w:right w:val="none" w:sz="0" w:space="0" w:color="auto"/>
          </w:divBdr>
        </w:div>
        <w:div w:id="1166937939">
          <w:blockQuote w:val="1"/>
          <w:marLeft w:val="125"/>
          <w:marRight w:val="376"/>
          <w:marTop w:val="188"/>
          <w:marBottom w:val="0"/>
          <w:divBdr>
            <w:top w:val="none" w:sz="0" w:space="0" w:color="auto"/>
            <w:left w:val="single" w:sz="24" w:space="13" w:color="DDDDDD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oros.laszlo@klimapanel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boros</dc:creator>
  <cp:lastModifiedBy>George</cp:lastModifiedBy>
  <cp:revision>2</cp:revision>
  <cp:lastPrinted>2013-08-01T06:25:00Z</cp:lastPrinted>
  <dcterms:created xsi:type="dcterms:W3CDTF">2014-01-11T20:46:00Z</dcterms:created>
  <dcterms:modified xsi:type="dcterms:W3CDTF">2014-01-11T20:46:00Z</dcterms:modified>
</cp:coreProperties>
</file>